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C8EAF" w14:textId="50B6DFAF" w:rsidR="00F0103E" w:rsidRPr="00F0103E" w:rsidRDefault="00F0103E" w:rsidP="00F0103E">
      <w:pPr>
        <w:pStyle w:val="1"/>
        <w:tabs>
          <w:tab w:val="left" w:pos="680"/>
        </w:tabs>
        <w:rPr>
          <w:b/>
          <w:bCs/>
        </w:rPr>
      </w:pPr>
      <w:r w:rsidRPr="00F0103E">
        <w:rPr>
          <w:b/>
          <w:bCs/>
        </w:rPr>
        <w:t>Доходы, расходы и экономия домохозяйства</w:t>
      </w:r>
    </w:p>
    <w:p w14:paraId="47FB9AA6" w14:textId="77777777" w:rsidR="00F0103E" w:rsidRPr="00F0103E" w:rsidRDefault="00F0103E" w:rsidP="00F0103E">
      <w:pPr>
        <w:pStyle w:val="3"/>
      </w:pPr>
      <w:bookmarkStart w:id="0" w:name="bookmark580"/>
      <w:bookmarkStart w:id="1" w:name="bookmark581"/>
      <w:bookmarkStart w:id="2" w:name="bookmark582"/>
      <w:r w:rsidRPr="00F0103E">
        <w:t>Доходы и расходы домохозяйства.</w:t>
      </w:r>
      <w:bookmarkEnd w:id="0"/>
      <w:bookmarkEnd w:id="1"/>
      <w:bookmarkEnd w:id="2"/>
    </w:p>
    <w:p w14:paraId="1A68B43D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>Денежные потоки, с которыми каждый из нас имеет дело, двигаются в двух направлениях: к нам (это наши доходы) и от нас (это расходы). Очевидно, для того чтобы нам хватало на жизнь, наши доходы должны быть, по крайней мере, не меньше расходов.</w:t>
      </w:r>
    </w:p>
    <w:p w14:paraId="076AB31F" w14:textId="6A593681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911E67">
        <w:rPr>
          <w:rFonts w:ascii="PT Astra Sans" w:hAnsi="PT Astra Sans"/>
          <w:b/>
          <w:bCs/>
        </w:rPr>
        <w:t>Доходы</w:t>
      </w:r>
      <w:r w:rsidRPr="00F0103E">
        <w:rPr>
          <w:rFonts w:ascii="PT Astra Sans" w:hAnsi="PT Astra Sans"/>
        </w:rPr>
        <w:t xml:space="preserve"> </w:t>
      </w:r>
      <w:r w:rsidR="005F3194" w:rsidRPr="00F0103E">
        <w:rPr>
          <w:rFonts w:ascii="PT Astra Sans" w:hAnsi="PT Astra Sans"/>
        </w:rPr>
        <w:t>— это</w:t>
      </w:r>
      <w:r w:rsidRPr="00F0103E">
        <w:rPr>
          <w:rFonts w:ascii="PT Astra Sans" w:hAnsi="PT Astra Sans"/>
        </w:rPr>
        <w:t xml:space="preserve"> сумма полученных денежных средств за определенный период:</w:t>
      </w:r>
      <w:r w:rsidR="005F3194">
        <w:rPr>
          <w:rFonts w:ascii="PT Astra Sans" w:hAnsi="PT Astra Sans"/>
        </w:rPr>
        <w:t xml:space="preserve"> </w:t>
      </w:r>
      <w:r w:rsidRPr="00F0103E">
        <w:rPr>
          <w:rFonts w:ascii="PT Astra Sans" w:hAnsi="PT Astra Sans"/>
        </w:rPr>
        <w:t>зарплата, проценты по вкладам, доходы от сдачи в аренду</w:t>
      </w:r>
      <w:r w:rsidR="00911E67">
        <w:rPr>
          <w:rFonts w:ascii="PT Astra Sans" w:hAnsi="PT Astra Sans"/>
        </w:rPr>
        <w:t xml:space="preserve"> </w:t>
      </w:r>
      <w:r w:rsidRPr="00F0103E">
        <w:rPr>
          <w:rFonts w:ascii="PT Astra Sans" w:hAnsi="PT Astra Sans"/>
        </w:rPr>
        <w:t xml:space="preserve">недвижимости. Очень важно понимать, какие из ваших доходов являются регулярными, а какие пополняют ваш кошелек лишь разово. </w:t>
      </w:r>
      <w:r w:rsidRPr="00911E67">
        <w:rPr>
          <w:rFonts w:ascii="PT Astra Sans" w:hAnsi="PT Astra Sans"/>
          <w:b/>
          <w:bCs/>
        </w:rPr>
        <w:t>Регулярный доход</w:t>
      </w:r>
      <w:r w:rsidRPr="00F0103E">
        <w:rPr>
          <w:rFonts w:ascii="PT Astra Sans" w:hAnsi="PT Astra Sans"/>
        </w:rPr>
        <w:t xml:space="preserve"> </w:t>
      </w:r>
      <w:r w:rsidR="00911E67" w:rsidRPr="00F0103E">
        <w:rPr>
          <w:rFonts w:ascii="PT Astra Sans" w:hAnsi="PT Astra Sans"/>
        </w:rPr>
        <w:t>— это</w:t>
      </w:r>
      <w:r w:rsidRPr="00F0103E">
        <w:rPr>
          <w:rFonts w:ascii="PT Astra Sans" w:hAnsi="PT Astra Sans"/>
        </w:rPr>
        <w:t xml:space="preserve"> доход, который, согласно ожиданиям человека, сохранится в будущем, а нерегулярным считается доход, который в будущем может исчезнуть. Также в составе регулярного дохода необходимо четко выделять гарантированные на ближайшее будущее источники поступления денег и те, что могут в любой момент иссякнуть.</w:t>
      </w:r>
    </w:p>
    <w:p w14:paraId="23665639" w14:textId="65ABF4F1" w:rsidR="00F0103E" w:rsidRPr="00F0103E" w:rsidRDefault="00F0103E" w:rsidP="00510232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510232">
        <w:rPr>
          <w:rFonts w:ascii="PT Astra Sans" w:hAnsi="PT Astra Sans"/>
          <w:b/>
          <w:bCs/>
        </w:rPr>
        <w:t>Расходы</w:t>
      </w:r>
      <w:r w:rsidRPr="00F0103E">
        <w:rPr>
          <w:rFonts w:ascii="PT Astra Sans" w:hAnsi="PT Astra Sans"/>
        </w:rPr>
        <w:t xml:space="preserve"> </w:t>
      </w:r>
      <w:r w:rsidR="00510232">
        <w:rPr>
          <w:rFonts w:ascii="PT Astra Sans" w:hAnsi="PT Astra Sans"/>
        </w:rPr>
        <w:t>–</w:t>
      </w:r>
      <w:r w:rsidRPr="00F0103E">
        <w:rPr>
          <w:rFonts w:ascii="PT Astra Sans" w:hAnsi="PT Astra Sans"/>
        </w:rPr>
        <w:t xml:space="preserve"> сумма средств, направленных домохозяйством на собственные нужды. К расходам относятся коммунальные платежи, другие затраты на содержание жилья, питание, телефон и телекоммуникации, одежду, транспорт (как общественный, так и личный), обучение, занятия спортом, отдых, путешествия, развлечения, медицинское обслуживание и др. Если расходы равны доходам, то финансы сбалансированы. Не занимаются деньги в долг, но и не делаются сбережения. Если доходы больше, чем расходы, то можно делать сбережения.</w:t>
      </w:r>
    </w:p>
    <w:p w14:paraId="280697C2" w14:textId="6BFA3B2C" w:rsidR="00F0103E" w:rsidRPr="00F0103E" w:rsidRDefault="00F0103E" w:rsidP="005D0506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2E4D78">
        <w:rPr>
          <w:rFonts w:ascii="PT Astra Sans" w:hAnsi="PT Astra Sans"/>
          <w:b/>
          <w:bCs/>
        </w:rPr>
        <w:t>Сбережения</w:t>
      </w:r>
      <w:r w:rsidRPr="00F0103E">
        <w:rPr>
          <w:rFonts w:ascii="PT Astra Sans" w:hAnsi="PT Astra Sans"/>
        </w:rPr>
        <w:t xml:space="preserve"> </w:t>
      </w:r>
      <w:r w:rsidR="005F3194" w:rsidRPr="00F0103E">
        <w:rPr>
          <w:rFonts w:ascii="PT Astra Sans" w:hAnsi="PT Astra Sans"/>
        </w:rPr>
        <w:t>— это</w:t>
      </w:r>
      <w:r w:rsidRPr="00F0103E">
        <w:rPr>
          <w:rFonts w:ascii="PT Astra Sans" w:hAnsi="PT Astra Sans"/>
        </w:rPr>
        <w:t xml:space="preserve"> разница между доходами и расходами, которую мы постепенно накапливаем. Когда сумма сбережений окажется достаточно большой, можно потратить эти деньги. Если у вас все же не хватает денег, можно взять недостающую сумму в долг </w:t>
      </w:r>
      <w:r w:rsidR="005D0506">
        <w:rPr>
          <w:rFonts w:ascii="PT Astra Sans" w:hAnsi="PT Astra Sans"/>
        </w:rPr>
        <w:t>–</w:t>
      </w:r>
      <w:r w:rsidRPr="00F0103E">
        <w:rPr>
          <w:rFonts w:ascii="PT Astra Sans" w:hAnsi="PT Astra Sans"/>
        </w:rPr>
        <w:t xml:space="preserve"> у друзей или в банке. Важно стараться увеличивать свои сбережения и снижать долговую нагрузку, это поможет принимать более взвешенные и разумные финансовые решения.</w:t>
      </w:r>
    </w:p>
    <w:p w14:paraId="1FF8B928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 xml:space="preserve">Учет, контроль и планирование финансов позволит избежать зависимости от несвоевременных выплат заработной платы, непредвиденных событий и чувствовать себя более уверенно в современных условиях жизни. К сожалению, многие из нас частенько оказываются в положении, когда деньги уже закончились, </w:t>
      </w:r>
      <w:r w:rsidRPr="00F0103E">
        <w:rPr>
          <w:rFonts w:ascii="PT Astra Sans" w:hAnsi="PT Astra Sans"/>
        </w:rPr>
        <w:lastRenderedPageBreak/>
        <w:t>а до новых поступлений остается еще несколько дней. И тогда приходится одалживать деньги или жестко экономить на всем.</w:t>
      </w:r>
    </w:p>
    <w:p w14:paraId="23E3F88B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>Чтобы избежать такой ситуации, надо правильно спланировать свои будущие расходы и доходы, то есть составить бюджет. Чтобы это сделать, необходимо понять - сколько денег можно будет потратить в следующем месяце, чтобы не пришлось занимать. Для этого нужно подсчитать, сколько заработано и потрачено в прошлом месяце, а значит, необходимо в течение месяца фиксировать все доходы и расходы.</w:t>
      </w:r>
    </w:p>
    <w:p w14:paraId="7BC2AB22" w14:textId="77777777" w:rsidR="00F0103E" w:rsidRPr="00F0103E" w:rsidRDefault="00F0103E" w:rsidP="00243DBA">
      <w:pPr>
        <w:pStyle w:val="3"/>
      </w:pPr>
      <w:bookmarkStart w:id="3" w:name="bookmark583"/>
      <w:bookmarkStart w:id="4" w:name="bookmark584"/>
      <w:bookmarkStart w:id="5" w:name="bookmark585"/>
      <w:r w:rsidRPr="00F0103E">
        <w:t>Ведение доходов</w:t>
      </w:r>
      <w:bookmarkEnd w:id="3"/>
      <w:bookmarkEnd w:id="4"/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"/>
        <w:gridCol w:w="6648"/>
        <w:gridCol w:w="2496"/>
      </w:tblGrid>
      <w:tr w:rsidR="004B31FD" w:rsidRPr="004B31FD" w14:paraId="06E08E46" w14:textId="77777777" w:rsidTr="00504182">
        <w:tblPrEx>
          <w:tblCellMar>
            <w:top w:w="0" w:type="dxa"/>
            <w:bottom w:w="0" w:type="dxa"/>
          </w:tblCellMar>
        </w:tblPrEx>
        <w:trPr>
          <w:trHeight w:hRule="exact" w:val="567"/>
          <w:jc w:val="center"/>
        </w:trPr>
        <w:tc>
          <w:tcPr>
            <w:tcW w:w="98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8DFAEF" w14:textId="7A5166AB" w:rsidR="004B31FD" w:rsidRPr="004B31FD" w:rsidRDefault="004B31FD" w:rsidP="004B31FD">
            <w:pPr>
              <w:pStyle w:val="11"/>
              <w:tabs>
                <w:tab w:val="left" w:pos="681"/>
              </w:tabs>
              <w:spacing w:after="120"/>
              <w:ind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ЕЖЕМЕСЯЧНЫЕ ДОХОДЫ</w:t>
            </w:r>
          </w:p>
        </w:tc>
      </w:tr>
      <w:tr w:rsidR="004B31FD" w:rsidRPr="004B31FD" w14:paraId="7FA82F33" w14:textId="77777777" w:rsidTr="0031378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BED909" w14:textId="3129B0C8" w:rsidR="004B31FD" w:rsidRPr="004B31FD" w:rsidRDefault="00504182" w:rsidP="00313787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9924A9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Заработная плата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201A93" w14:textId="77777777" w:rsidR="004B31FD" w:rsidRPr="004B31FD" w:rsidRDefault="004B31FD" w:rsidP="004B31FD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4B31FD" w:rsidRPr="004B31FD" w14:paraId="6312D7AA" w14:textId="77777777" w:rsidTr="0031378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27A166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2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67B937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Премии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397A3A" w14:textId="77777777" w:rsidR="004B31FD" w:rsidRPr="004B31FD" w:rsidRDefault="004B31FD" w:rsidP="004B31FD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4B31FD" w:rsidRPr="004B31FD" w14:paraId="33418418" w14:textId="77777777" w:rsidTr="0031378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E8715E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3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521078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Подарки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4EA5F6" w14:textId="77777777" w:rsidR="004B31FD" w:rsidRPr="004B31FD" w:rsidRDefault="004B31FD" w:rsidP="004B31FD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4B31FD" w:rsidRPr="004B31FD" w14:paraId="01E95510" w14:textId="77777777" w:rsidTr="0031378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754942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88602F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Доход по вкладу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DEEAFB" w14:textId="77777777" w:rsidR="004B31FD" w:rsidRPr="004B31FD" w:rsidRDefault="004B31FD" w:rsidP="004B31FD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4B31FD" w:rsidRPr="004B31FD" w14:paraId="69402DC6" w14:textId="77777777" w:rsidTr="0031378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70EAED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5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F17511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Доход от сдачи в аренду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24FE65" w14:textId="77777777" w:rsidR="004B31FD" w:rsidRPr="004B31FD" w:rsidRDefault="004B31FD" w:rsidP="004B31FD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4B31FD" w:rsidRPr="004B31FD" w14:paraId="11864E85" w14:textId="77777777" w:rsidTr="0031378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28F0E6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6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AE9DF1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Другие доходы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EE0017" w14:textId="77777777" w:rsidR="004B31FD" w:rsidRPr="004B31FD" w:rsidRDefault="004B31FD" w:rsidP="004B31FD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4B31FD" w:rsidRPr="004B31FD" w14:paraId="145AB609" w14:textId="77777777" w:rsidTr="00313787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7F07D3" w14:textId="77777777" w:rsidR="004B31FD" w:rsidRPr="004B31FD" w:rsidRDefault="004B31FD" w:rsidP="00504182">
            <w:pPr>
              <w:pStyle w:val="11"/>
              <w:tabs>
                <w:tab w:val="left" w:pos="681"/>
              </w:tabs>
              <w:spacing w:after="120"/>
              <w:ind w:left="-19" w:firstLine="0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5C1CBD" w14:textId="42D7C954" w:rsidR="004B31FD" w:rsidRPr="004B31FD" w:rsidRDefault="004B31FD" w:rsidP="00313787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ИТОГО ЗА МЕСЯЦ: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C77EDD" w14:textId="77777777" w:rsidR="004B31FD" w:rsidRPr="004B31FD" w:rsidRDefault="004B31FD" w:rsidP="004B31FD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4B31FD" w:rsidRPr="004B31FD" w14:paraId="439CC7CF" w14:textId="77777777" w:rsidTr="00313787">
        <w:tblPrEx>
          <w:tblCellMar>
            <w:top w:w="0" w:type="dxa"/>
            <w:bottom w:w="0" w:type="dxa"/>
          </w:tblCellMar>
        </w:tblPrEx>
        <w:trPr>
          <w:trHeight w:hRule="exact" w:val="567"/>
          <w:jc w:val="center"/>
        </w:trPr>
        <w:tc>
          <w:tcPr>
            <w:tcW w:w="98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63143" w14:textId="707473C2" w:rsidR="004B31FD" w:rsidRPr="004B31FD" w:rsidRDefault="004B31FD" w:rsidP="00313787">
            <w:pPr>
              <w:pStyle w:val="11"/>
              <w:tabs>
                <w:tab w:val="left" w:pos="681"/>
              </w:tabs>
              <w:ind w:left="102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ЕЖЕГОДНЫЕ ДОХОДЫ</w:t>
            </w:r>
          </w:p>
        </w:tc>
      </w:tr>
      <w:tr w:rsidR="004B31FD" w:rsidRPr="004B31FD" w14:paraId="4054D8E4" w14:textId="77777777" w:rsidTr="0031378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AA1C66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106AD7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Ежегодная премия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DFA8A1" w14:textId="77777777" w:rsidR="004B31FD" w:rsidRPr="004B31FD" w:rsidRDefault="004B31FD" w:rsidP="004B31FD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4B31FD" w:rsidRPr="004B31FD" w14:paraId="5CB9C638" w14:textId="77777777" w:rsidTr="0031378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189B5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2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CA74A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Дивиденды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0AA71D" w14:textId="77777777" w:rsidR="004B31FD" w:rsidRPr="004B31FD" w:rsidRDefault="004B31FD" w:rsidP="004B31FD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4B31FD" w:rsidRPr="004B31FD" w14:paraId="77FFB50D" w14:textId="77777777" w:rsidTr="00313787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F64582" w14:textId="77777777" w:rsidR="004B31FD" w:rsidRPr="004B31FD" w:rsidRDefault="004B31FD" w:rsidP="00504182">
            <w:pPr>
              <w:pStyle w:val="11"/>
              <w:tabs>
                <w:tab w:val="left" w:pos="681"/>
              </w:tabs>
              <w:spacing w:after="120"/>
              <w:ind w:left="-19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D56D09" w14:textId="232630F0" w:rsidR="004B31FD" w:rsidRPr="004B31FD" w:rsidRDefault="00504182" w:rsidP="00313787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ИТОГО РАЗОВЫХ ЕЖЕГОДНЫХ: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C4BFD2" w14:textId="77777777" w:rsidR="004B31FD" w:rsidRPr="004B31FD" w:rsidRDefault="004B31FD" w:rsidP="004B31FD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4B31FD" w:rsidRPr="004B31FD" w14:paraId="2E3D082A" w14:textId="77777777" w:rsidTr="00313787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D1A4CB" w14:textId="77777777" w:rsidR="004B31FD" w:rsidRPr="004B31FD" w:rsidRDefault="004B31FD" w:rsidP="004B31FD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ABB6F8" w14:textId="77777777" w:rsidR="004B31FD" w:rsidRPr="004B31FD" w:rsidRDefault="004B31FD" w:rsidP="00313787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ИТОГО ЗА ГОД: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71CEA" w14:textId="77777777" w:rsidR="004B31FD" w:rsidRPr="004B31FD" w:rsidRDefault="004B31FD" w:rsidP="004B31FD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</w:tbl>
    <w:p w14:paraId="36EB854E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</w:p>
    <w:p w14:paraId="0465E286" w14:textId="45F7E0DE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 xml:space="preserve">Доходы, как правило, подсчитать нетрудно, ведь источников поступления денег не так много. Большинство людей получают основной доход регулярно в виде зарплаты. Иногда к ней добавляются отпускные, премии, подработки </w:t>
      </w:r>
      <w:r w:rsidR="00DF0334" w:rsidRPr="00F0103E">
        <w:rPr>
          <w:rFonts w:ascii="PT Astra Sans" w:hAnsi="PT Astra Sans"/>
        </w:rPr>
        <w:t>— это</w:t>
      </w:r>
      <w:r w:rsidRPr="00F0103E">
        <w:rPr>
          <w:rFonts w:ascii="PT Astra Sans" w:hAnsi="PT Astra Sans"/>
        </w:rPr>
        <w:t xml:space="preserve"> переменные доходы, которые лучше фиксировать отдельно от постоянного источника. Также, когда учет денег станет привычкой, необходимо будет учитывать и разовые ежегодные доходы (впрочем, и расходы тоже).</w:t>
      </w:r>
    </w:p>
    <w:p w14:paraId="53AFD258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 xml:space="preserve">Понять, на что расходуются деньги, значительно сложнее. Каждый день у человека есть необходимость и возможность потратить деньги: купить газету, перекусить, оплатить проезд и т.д. В конце дня можно увидеть, что денег в </w:t>
      </w:r>
      <w:r w:rsidRPr="00F0103E">
        <w:rPr>
          <w:rFonts w:ascii="PT Astra Sans" w:hAnsi="PT Astra Sans"/>
        </w:rPr>
        <w:lastRenderedPageBreak/>
        <w:t>бумажнике стало меньше, но вряд ли суметь вспомнить точные суммы всех трат.</w:t>
      </w:r>
    </w:p>
    <w:p w14:paraId="1B25657E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>Необходимо выработать привычку записывать сумму трат в конце дня. Все расходы стоит разносить по нескольким основным категориям, например, питание, транспорт и т.д. Также рекомендуется учитывать и ежемесячные расходы, которые, возможно, совершаются безналичным путем: оплата коммунальных услуг, мобильного телефона и т.д. Одним из инструментов учета расходов в этом случае может быть банковская пластиковая карта. Для учета расходов можно завести специальную дебетовую карту, переводить на нее определенную сумму и по банковским отчетам анализировать структуру расходов.</w:t>
      </w:r>
    </w:p>
    <w:p w14:paraId="04B35F5B" w14:textId="3B3693D6" w:rsidR="00F0103E" w:rsidRDefault="00F0103E" w:rsidP="00243DBA">
      <w:pPr>
        <w:pStyle w:val="3"/>
      </w:pPr>
      <w:r w:rsidRPr="00F0103E">
        <w:t>Ведение расходов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"/>
        <w:gridCol w:w="6648"/>
        <w:gridCol w:w="2496"/>
      </w:tblGrid>
      <w:tr w:rsidR="00243DBA" w:rsidRPr="004B31FD" w14:paraId="024A2E61" w14:textId="77777777" w:rsidTr="00905E66">
        <w:tblPrEx>
          <w:tblCellMar>
            <w:top w:w="0" w:type="dxa"/>
            <w:bottom w:w="0" w:type="dxa"/>
          </w:tblCellMar>
        </w:tblPrEx>
        <w:trPr>
          <w:trHeight w:hRule="exact" w:val="567"/>
          <w:jc w:val="center"/>
        </w:trPr>
        <w:tc>
          <w:tcPr>
            <w:tcW w:w="98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5865E7" w14:textId="583CA621" w:rsidR="00243DBA" w:rsidRPr="004B31FD" w:rsidRDefault="00243DBA" w:rsidP="00905E66">
            <w:pPr>
              <w:pStyle w:val="11"/>
              <w:tabs>
                <w:tab w:val="left" w:pos="681"/>
              </w:tabs>
              <w:spacing w:after="120"/>
              <w:ind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 xml:space="preserve">ЕЖЕМЕСЯЧНЫЕ </w:t>
            </w:r>
            <w:r>
              <w:rPr>
                <w:rFonts w:ascii="PT Astra Sans" w:hAnsi="PT Astra Sans"/>
                <w:sz w:val="24"/>
                <w:szCs w:val="24"/>
              </w:rPr>
              <w:t>РАС</w:t>
            </w:r>
            <w:r w:rsidRPr="004B31FD">
              <w:rPr>
                <w:rFonts w:ascii="PT Astra Sans" w:hAnsi="PT Astra Sans"/>
                <w:sz w:val="24"/>
                <w:szCs w:val="24"/>
              </w:rPr>
              <w:t>ХОДЫ</w:t>
            </w:r>
          </w:p>
        </w:tc>
      </w:tr>
      <w:tr w:rsidR="00243DBA" w:rsidRPr="004B31FD" w14:paraId="731A13EC" w14:textId="77777777" w:rsidTr="000A546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E20272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84CCFF" w14:textId="3B5A186E" w:rsidR="00243DBA" w:rsidRPr="004B31FD" w:rsidRDefault="00243DBA" w:rsidP="00243DB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243DBA">
              <w:rPr>
                <w:rFonts w:ascii="PT Astra Sans" w:hAnsi="PT Astra Sans"/>
                <w:sz w:val="24"/>
                <w:szCs w:val="24"/>
              </w:rPr>
              <w:t>Продукты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B92DAC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4DA2F2E6" w14:textId="77777777" w:rsidTr="000A546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7B2910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2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E32D0A" w14:textId="56C92D6B" w:rsidR="00243DBA" w:rsidRPr="004B31FD" w:rsidRDefault="00243DBA" w:rsidP="00243DB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243DBA">
              <w:rPr>
                <w:rFonts w:ascii="PT Astra Sans" w:hAnsi="PT Astra Sans"/>
                <w:sz w:val="24"/>
                <w:szCs w:val="24"/>
              </w:rPr>
              <w:t>Коммунальные услуги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43DDDB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5DE4EC76" w14:textId="77777777" w:rsidTr="000A546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4D414F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3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CF7925" w14:textId="7B094AAA" w:rsidR="00243DBA" w:rsidRPr="004B31FD" w:rsidRDefault="00243DBA" w:rsidP="00243DB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243DBA">
              <w:rPr>
                <w:rFonts w:ascii="PT Astra Sans" w:hAnsi="PT Astra Sans"/>
                <w:sz w:val="24"/>
                <w:szCs w:val="24"/>
              </w:rPr>
              <w:t>Коммуникации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676D9D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7256D785" w14:textId="77777777" w:rsidTr="000A546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504F33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FB1352" w14:textId="5B453025" w:rsidR="00243DBA" w:rsidRPr="004B31FD" w:rsidRDefault="00243DBA" w:rsidP="00243DB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243DBA">
              <w:rPr>
                <w:rFonts w:ascii="PT Astra Sans" w:hAnsi="PT Astra Sans"/>
                <w:sz w:val="24"/>
                <w:szCs w:val="24"/>
              </w:rPr>
              <w:t>Автомобиль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2108AE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1212A662" w14:textId="77777777" w:rsidTr="000A546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970121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5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13138D" w14:textId="3CCB7732" w:rsidR="00243DBA" w:rsidRPr="004B31FD" w:rsidRDefault="00243DBA" w:rsidP="00243DB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243DBA">
              <w:rPr>
                <w:rFonts w:ascii="PT Astra Sans" w:hAnsi="PT Astra Sans"/>
                <w:sz w:val="24"/>
                <w:szCs w:val="24"/>
              </w:rPr>
              <w:t>Общественный транспорт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E1C36B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5DFFF8F4" w14:textId="77777777" w:rsidTr="000A546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5AE27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6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7702FB" w14:textId="308CD103" w:rsidR="00243DBA" w:rsidRPr="004B31FD" w:rsidRDefault="00243DBA" w:rsidP="00243DB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243DBA">
              <w:rPr>
                <w:rFonts w:ascii="PT Astra Sans" w:hAnsi="PT Astra Sans"/>
                <w:sz w:val="24"/>
                <w:szCs w:val="24"/>
              </w:rPr>
              <w:t>Одежда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BA37EB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1C7E1391" w14:textId="77777777" w:rsidTr="000A546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9A5EEC" w14:textId="031A6D58" w:rsidR="00243DBA" w:rsidRPr="004B31FD" w:rsidRDefault="00243DBA" w:rsidP="00243DB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7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388F54" w14:textId="253B36DC" w:rsidR="00243DBA" w:rsidRPr="004B31FD" w:rsidRDefault="00243DBA" w:rsidP="00243DB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243DBA">
              <w:rPr>
                <w:rFonts w:ascii="PT Astra Sans" w:hAnsi="PT Astra Sans"/>
                <w:sz w:val="24"/>
                <w:szCs w:val="24"/>
              </w:rPr>
              <w:t>Обувь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DF4C48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1D3B8EED" w14:textId="77777777" w:rsidTr="000A546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F34511" w14:textId="27E179F9" w:rsidR="00243DBA" w:rsidRPr="004B31FD" w:rsidRDefault="00243DBA" w:rsidP="00243DB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8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AD7C8E" w14:textId="6BB4566F" w:rsidR="00243DBA" w:rsidRPr="004B31FD" w:rsidRDefault="00243DBA" w:rsidP="00243DB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243DBA">
              <w:rPr>
                <w:rFonts w:ascii="PT Astra Sans" w:hAnsi="PT Astra Sans"/>
                <w:sz w:val="24"/>
                <w:szCs w:val="24"/>
              </w:rPr>
              <w:t>Мебель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905C8E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2930ECD0" w14:textId="77777777" w:rsidTr="000A546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8A7312" w14:textId="1011175C" w:rsidR="00243DBA" w:rsidRPr="004B31FD" w:rsidRDefault="00243DBA" w:rsidP="00243DB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9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6D290C" w14:textId="0064C93A" w:rsidR="00243DBA" w:rsidRPr="004B31FD" w:rsidRDefault="00243DBA" w:rsidP="00243DB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243DBA">
              <w:rPr>
                <w:rFonts w:ascii="PT Astra Sans" w:hAnsi="PT Astra Sans"/>
                <w:sz w:val="24"/>
                <w:szCs w:val="24"/>
              </w:rPr>
              <w:t>Проценты по кредитам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CC6AFA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05D53A4F" w14:textId="77777777" w:rsidTr="000A546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D7E573" w14:textId="475FDB6F" w:rsidR="00243DBA" w:rsidRPr="004B31FD" w:rsidRDefault="00243DBA" w:rsidP="00243DB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10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8A4DD0" w14:textId="358874F0" w:rsidR="00243DBA" w:rsidRPr="004B31FD" w:rsidRDefault="00243DBA" w:rsidP="00243DB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243DBA">
              <w:rPr>
                <w:rFonts w:ascii="PT Astra Sans" w:hAnsi="PT Astra Sans"/>
                <w:sz w:val="24"/>
                <w:szCs w:val="24"/>
              </w:rPr>
              <w:t>Обучение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D7E0BB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3131070B" w14:textId="77777777" w:rsidTr="000A546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F89F69" w14:textId="075730A0" w:rsidR="00243DBA" w:rsidRPr="004B31FD" w:rsidRDefault="00243DBA" w:rsidP="00243DB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11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08534A" w14:textId="4EFADDE0" w:rsidR="00243DBA" w:rsidRPr="004B31FD" w:rsidRDefault="00243DBA" w:rsidP="00243DB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243DBA">
              <w:rPr>
                <w:rFonts w:ascii="PT Astra Sans" w:hAnsi="PT Astra Sans"/>
                <w:sz w:val="24"/>
                <w:szCs w:val="24"/>
              </w:rPr>
              <w:t>Расходы на детей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70170C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13E11D7C" w14:textId="77777777" w:rsidTr="000A546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B36D1F" w14:textId="5C0C22FA" w:rsidR="00243DBA" w:rsidRPr="004B31FD" w:rsidRDefault="00243DBA" w:rsidP="00243DB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12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6DE7FF" w14:textId="091EB591" w:rsidR="00243DBA" w:rsidRPr="004B31FD" w:rsidRDefault="00243DBA" w:rsidP="00243DB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243DBA">
              <w:rPr>
                <w:rFonts w:ascii="PT Astra Sans" w:hAnsi="PT Astra Sans"/>
                <w:sz w:val="24"/>
                <w:szCs w:val="24"/>
              </w:rPr>
              <w:t>Здоровье и красота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6A0226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04DD2A0D" w14:textId="77777777" w:rsidTr="000A546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A09FA0" w14:textId="0EC551DC" w:rsidR="00243DBA" w:rsidRPr="004B31FD" w:rsidRDefault="00243DBA" w:rsidP="00243DB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13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1884FB" w14:textId="7A283152" w:rsidR="00243DBA" w:rsidRPr="004B31FD" w:rsidRDefault="00243DBA" w:rsidP="00243DB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243DBA">
              <w:rPr>
                <w:rFonts w:ascii="PT Astra Sans" w:hAnsi="PT Astra Sans"/>
                <w:sz w:val="24"/>
                <w:szCs w:val="24"/>
              </w:rPr>
              <w:t>Отдых и развлечения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B27271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5F900142" w14:textId="77777777" w:rsidTr="000A546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1514C" w14:textId="78F0FA27" w:rsidR="00243DBA" w:rsidRPr="004B31FD" w:rsidRDefault="00243DBA" w:rsidP="00243DB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14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58AB1F" w14:textId="72F91916" w:rsidR="00243DBA" w:rsidRPr="004B31FD" w:rsidRDefault="00243DBA" w:rsidP="00243DB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243DBA">
              <w:rPr>
                <w:rFonts w:ascii="PT Astra Sans" w:hAnsi="PT Astra Sans"/>
                <w:sz w:val="24"/>
                <w:szCs w:val="24"/>
              </w:rPr>
              <w:t>Хобби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A9AE49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7DDF1DEB" w14:textId="77777777" w:rsidTr="000A546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13B63C" w14:textId="1E5CEC32" w:rsidR="00243DBA" w:rsidRPr="004B31FD" w:rsidRDefault="00243DBA" w:rsidP="00243DB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15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42FD22" w14:textId="59445C66" w:rsidR="00243DBA" w:rsidRPr="004B31FD" w:rsidRDefault="00243DBA" w:rsidP="00243DB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243DBA">
              <w:rPr>
                <w:rFonts w:ascii="PT Astra Sans" w:hAnsi="PT Astra Sans"/>
                <w:sz w:val="24"/>
                <w:szCs w:val="24"/>
              </w:rPr>
              <w:t>Хозяйственные расходы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F5B2F4" w14:textId="77777777" w:rsidR="00243DBA" w:rsidRPr="004B31FD" w:rsidRDefault="00243DBA" w:rsidP="00243DB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6D8FCAF3" w14:textId="77777777" w:rsidTr="00905E66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FE8687" w14:textId="77777777" w:rsidR="00243DBA" w:rsidRPr="004B31FD" w:rsidRDefault="00243DBA" w:rsidP="00905E66">
            <w:pPr>
              <w:pStyle w:val="11"/>
              <w:tabs>
                <w:tab w:val="left" w:pos="681"/>
              </w:tabs>
              <w:spacing w:after="120"/>
              <w:ind w:left="-19" w:firstLine="0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7BB360" w14:textId="77777777" w:rsidR="00243DBA" w:rsidRPr="004B31FD" w:rsidRDefault="00243DBA" w:rsidP="00905E66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ИТОГО ЗА МЕСЯЦ: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9D248A" w14:textId="77777777" w:rsidR="00243DBA" w:rsidRPr="004B31FD" w:rsidRDefault="00243DBA" w:rsidP="00905E66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33FEF1A4" w14:textId="77777777" w:rsidTr="00905E66">
        <w:tblPrEx>
          <w:tblCellMar>
            <w:top w:w="0" w:type="dxa"/>
            <w:bottom w:w="0" w:type="dxa"/>
          </w:tblCellMar>
        </w:tblPrEx>
        <w:trPr>
          <w:trHeight w:hRule="exact" w:val="567"/>
          <w:jc w:val="center"/>
        </w:trPr>
        <w:tc>
          <w:tcPr>
            <w:tcW w:w="98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69C031" w14:textId="77777777" w:rsidR="00243DBA" w:rsidRPr="004B31FD" w:rsidRDefault="00243DBA" w:rsidP="00905E66">
            <w:pPr>
              <w:pStyle w:val="11"/>
              <w:tabs>
                <w:tab w:val="left" w:pos="681"/>
              </w:tabs>
              <w:ind w:left="102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ЕЖЕГОДНЫЕ ДОХОДЫ</w:t>
            </w:r>
          </w:p>
        </w:tc>
      </w:tr>
      <w:tr w:rsidR="00086F7A" w:rsidRPr="004B31FD" w14:paraId="0D309198" w14:textId="77777777" w:rsidTr="00FA738B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88F240" w14:textId="77777777" w:rsidR="00086F7A" w:rsidRPr="004B31FD" w:rsidRDefault="00086F7A" w:rsidP="00086F7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C25AA3" w14:textId="030B31BC" w:rsidR="00086F7A" w:rsidRPr="004B31FD" w:rsidRDefault="00086F7A" w:rsidP="00086F7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086F7A">
              <w:rPr>
                <w:rFonts w:ascii="PT Astra Sans" w:hAnsi="PT Astra Sans"/>
                <w:sz w:val="24"/>
                <w:szCs w:val="24"/>
              </w:rPr>
              <w:t>Отпуск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1C13CD" w14:textId="77777777" w:rsidR="00086F7A" w:rsidRPr="004B31FD" w:rsidRDefault="00086F7A" w:rsidP="00086F7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086F7A" w:rsidRPr="004B31FD" w14:paraId="1B471C91" w14:textId="77777777" w:rsidTr="00FA738B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4E19D6" w14:textId="77777777" w:rsidR="00086F7A" w:rsidRPr="004B31FD" w:rsidRDefault="00086F7A" w:rsidP="00086F7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2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41E143" w14:textId="4016D97A" w:rsidR="00086F7A" w:rsidRPr="004B31FD" w:rsidRDefault="00086F7A" w:rsidP="00086F7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086F7A">
              <w:rPr>
                <w:rFonts w:ascii="PT Astra Sans" w:hAnsi="PT Astra Sans"/>
                <w:sz w:val="24"/>
                <w:szCs w:val="24"/>
              </w:rPr>
              <w:t>Страхование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6B9BDB" w14:textId="77777777" w:rsidR="00086F7A" w:rsidRPr="004B31FD" w:rsidRDefault="00086F7A" w:rsidP="00086F7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086F7A" w:rsidRPr="004B31FD" w14:paraId="5D8DB7A5" w14:textId="77777777" w:rsidTr="00FA738B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6F929B" w14:textId="45D9D042" w:rsidR="00086F7A" w:rsidRPr="004B31FD" w:rsidRDefault="00086F7A" w:rsidP="00086F7A">
            <w:pPr>
              <w:pStyle w:val="11"/>
              <w:tabs>
                <w:tab w:val="left" w:pos="681"/>
              </w:tabs>
              <w:ind w:left="-17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3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5821AB" w14:textId="47A1E33A" w:rsidR="00086F7A" w:rsidRPr="004B31FD" w:rsidRDefault="00086F7A" w:rsidP="00086F7A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086F7A">
              <w:rPr>
                <w:rFonts w:ascii="PT Astra Sans" w:hAnsi="PT Astra Sans"/>
                <w:sz w:val="24"/>
                <w:szCs w:val="24"/>
              </w:rPr>
              <w:t>Клубная карта в спортивный клуб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108366" w14:textId="77777777" w:rsidR="00086F7A" w:rsidRPr="004B31FD" w:rsidRDefault="00086F7A" w:rsidP="00086F7A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5245663C" w14:textId="77777777" w:rsidTr="00905E66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1FB1C2" w14:textId="77777777" w:rsidR="00243DBA" w:rsidRPr="004B31FD" w:rsidRDefault="00243DBA" w:rsidP="00905E66">
            <w:pPr>
              <w:pStyle w:val="11"/>
              <w:tabs>
                <w:tab w:val="left" w:pos="681"/>
              </w:tabs>
              <w:spacing w:after="120"/>
              <w:ind w:left="-19" w:firstLine="0"/>
              <w:jc w:val="center"/>
              <w:rPr>
                <w:rFonts w:ascii="PT Astra Sans" w:hAnsi="PT Astra Sans"/>
                <w:sz w:val="24"/>
                <w:szCs w:val="24"/>
              </w:rPr>
            </w:pP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F3131A" w14:textId="77777777" w:rsidR="00243DBA" w:rsidRPr="004B31FD" w:rsidRDefault="00243DBA" w:rsidP="00905E66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ИТОГО РАЗОВЫХ ЕЖЕГОДНЫХ: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30AC0D" w14:textId="77777777" w:rsidR="00243DBA" w:rsidRPr="004B31FD" w:rsidRDefault="00243DBA" w:rsidP="00905E66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  <w:tr w:rsidR="00243DBA" w:rsidRPr="004B31FD" w14:paraId="45E3A262" w14:textId="77777777" w:rsidTr="00905E66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6FDAC5" w14:textId="77777777" w:rsidR="00243DBA" w:rsidRPr="004B31FD" w:rsidRDefault="00243DBA" w:rsidP="00905E66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28A2A4" w14:textId="77777777" w:rsidR="00243DBA" w:rsidRPr="004B31FD" w:rsidRDefault="00243DBA" w:rsidP="00905E66">
            <w:pPr>
              <w:pStyle w:val="11"/>
              <w:tabs>
                <w:tab w:val="left" w:pos="681"/>
              </w:tabs>
              <w:ind w:left="102" w:firstLine="0"/>
              <w:rPr>
                <w:rFonts w:ascii="PT Astra Sans" w:hAnsi="PT Astra Sans"/>
                <w:sz w:val="24"/>
                <w:szCs w:val="24"/>
              </w:rPr>
            </w:pPr>
            <w:r w:rsidRPr="004B31FD">
              <w:rPr>
                <w:rFonts w:ascii="PT Astra Sans" w:hAnsi="PT Astra Sans"/>
                <w:sz w:val="24"/>
                <w:szCs w:val="24"/>
              </w:rPr>
              <w:t>ИТОГО ЗА ГОД: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436B5" w14:textId="77777777" w:rsidR="00243DBA" w:rsidRPr="004B31FD" w:rsidRDefault="00243DBA" w:rsidP="00905E66">
            <w:pPr>
              <w:pStyle w:val="11"/>
              <w:tabs>
                <w:tab w:val="left" w:pos="681"/>
              </w:tabs>
              <w:spacing w:after="120"/>
              <w:ind w:firstLine="709"/>
              <w:jc w:val="both"/>
              <w:rPr>
                <w:rFonts w:ascii="PT Astra Sans" w:hAnsi="PT Astra Sans"/>
                <w:sz w:val="24"/>
                <w:szCs w:val="24"/>
              </w:rPr>
            </w:pPr>
          </w:p>
        </w:tc>
      </w:tr>
    </w:tbl>
    <w:p w14:paraId="6F0CF341" w14:textId="1B1490F5" w:rsidR="00F0103E" w:rsidRPr="00F0103E" w:rsidRDefault="00F0103E" w:rsidP="00BF5C46">
      <w:pPr>
        <w:pStyle w:val="3"/>
      </w:pPr>
      <w:bookmarkStart w:id="6" w:name="bookmark586"/>
      <w:bookmarkStart w:id="7" w:name="bookmark587"/>
      <w:bookmarkStart w:id="8" w:name="bookmark588"/>
      <w:r w:rsidRPr="00F0103E">
        <w:lastRenderedPageBreak/>
        <w:t>Способы ведения учета доходов и расходов домохозяйства</w:t>
      </w:r>
      <w:bookmarkEnd w:id="6"/>
      <w:bookmarkEnd w:id="7"/>
      <w:bookmarkEnd w:id="8"/>
    </w:p>
    <w:p w14:paraId="5EDD07E3" w14:textId="2633CE3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 xml:space="preserve">Учет и контроль над деньгами </w:t>
      </w:r>
      <w:r w:rsidR="009E6434" w:rsidRPr="00F0103E">
        <w:rPr>
          <w:rFonts w:ascii="PT Astra Sans" w:hAnsi="PT Astra Sans"/>
        </w:rPr>
        <w:t>— это</w:t>
      </w:r>
      <w:r w:rsidRPr="00F0103E">
        <w:rPr>
          <w:rFonts w:ascii="PT Astra Sans" w:hAnsi="PT Astra Sans"/>
        </w:rPr>
        <w:t xml:space="preserve"> основа управления личными финансами. Каким же образом лучше осуществлять учет на практике? Можно использовать различные технологии - начиная с простого письменного учета с помощью блокнота и ручки и заканчивая специализированными компьютерными программами.</w:t>
      </w:r>
    </w:p>
    <w:p w14:paraId="6084724B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>Для учета расходов нужно каждый день собирать все чеки, квитанции и прочие документы. Если чека нет - записывать на бумаге. Периодически данные с чеков и бумаг следует заносить в программу, электронную или бумажную таблицу. Лучше это делать каждый день.</w:t>
      </w:r>
    </w:p>
    <w:p w14:paraId="5421977D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>Чеки (а это первичные документы учета) стараться не выбрасывать, а складывать в конверт - потом могут возникнуть вопросы или необходимость уточнений - именно для этого нужны первичные документы. Если решено вести учет в электронном виде, то следует найти в Интернете различные готовые решения по учету личных финансов. Их можно условно разбить на три основные категории: программы для телефонов (смартфонов), программы для установки на компьютер и онлайн-сервисы (сайты) в Интернете.</w:t>
      </w:r>
    </w:p>
    <w:p w14:paraId="27BD73FF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>При выборе подходящей программы нужно обратить внимание на следующие требования:</w:t>
      </w:r>
    </w:p>
    <w:p w14:paraId="2A17D275" w14:textId="77777777" w:rsidR="00F0103E" w:rsidRPr="00F0103E" w:rsidRDefault="00F0103E" w:rsidP="004343D3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9" w:name="bookmark589"/>
      <w:bookmarkEnd w:id="9"/>
      <w:r w:rsidRPr="00F0103E">
        <w:rPr>
          <w:rFonts w:ascii="PT Astra Sans" w:hAnsi="PT Astra Sans"/>
        </w:rPr>
        <w:t>простой и удобный интерфейс, упрощающий ввод данных и работу с системой;</w:t>
      </w:r>
    </w:p>
    <w:p w14:paraId="6EF19DA8" w14:textId="77777777" w:rsidR="00F0103E" w:rsidRPr="00F0103E" w:rsidRDefault="00F0103E" w:rsidP="004343D3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10" w:name="bookmark590"/>
      <w:bookmarkEnd w:id="10"/>
      <w:r w:rsidRPr="00F0103E">
        <w:rPr>
          <w:rFonts w:ascii="PT Astra Sans" w:hAnsi="PT Astra Sans"/>
        </w:rPr>
        <w:t>гибкая система отчетов;</w:t>
      </w:r>
    </w:p>
    <w:p w14:paraId="463A16FD" w14:textId="77777777" w:rsidR="00F0103E" w:rsidRPr="00F0103E" w:rsidRDefault="00F0103E" w:rsidP="004343D3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11" w:name="bookmark591"/>
      <w:bookmarkEnd w:id="11"/>
      <w:r w:rsidRPr="00F0103E">
        <w:rPr>
          <w:rFonts w:ascii="PT Astra Sans" w:hAnsi="PT Astra Sans"/>
        </w:rPr>
        <w:t>возможность составления бюджета на разные сроки и сравнения плана и факта;</w:t>
      </w:r>
    </w:p>
    <w:p w14:paraId="3D90C38C" w14:textId="77777777" w:rsidR="00F0103E" w:rsidRPr="00F0103E" w:rsidRDefault="00F0103E" w:rsidP="004343D3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12" w:name="bookmark592"/>
      <w:bookmarkEnd w:id="12"/>
      <w:r w:rsidRPr="00F0103E">
        <w:rPr>
          <w:rFonts w:ascii="PT Astra Sans" w:hAnsi="PT Astra Sans"/>
        </w:rPr>
        <w:t>поддержка разных валют;</w:t>
      </w:r>
    </w:p>
    <w:p w14:paraId="75AAB151" w14:textId="77777777" w:rsidR="00F0103E" w:rsidRPr="00F0103E" w:rsidRDefault="00F0103E" w:rsidP="004343D3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13" w:name="bookmark593"/>
      <w:bookmarkEnd w:id="13"/>
      <w:r w:rsidRPr="00F0103E">
        <w:rPr>
          <w:rFonts w:ascii="PT Astra Sans" w:hAnsi="PT Astra Sans"/>
        </w:rPr>
        <w:t>учет вложения на депозиты и инвестиции и расчет доходности;</w:t>
      </w:r>
    </w:p>
    <w:p w14:paraId="30615A00" w14:textId="77777777" w:rsidR="00F0103E" w:rsidRPr="00F0103E" w:rsidRDefault="00F0103E" w:rsidP="004343D3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14" w:name="bookmark594"/>
      <w:bookmarkEnd w:id="14"/>
      <w:r w:rsidRPr="00F0103E">
        <w:rPr>
          <w:rFonts w:ascii="PT Astra Sans" w:hAnsi="PT Astra Sans"/>
        </w:rPr>
        <w:t>наличие кредитного калькулятора.</w:t>
      </w:r>
    </w:p>
    <w:p w14:paraId="21C6894B" w14:textId="49DF8FEF" w:rsidR="00F0103E" w:rsidRPr="00F0103E" w:rsidRDefault="00F0103E" w:rsidP="000B02FD">
      <w:pPr>
        <w:pStyle w:val="3"/>
      </w:pPr>
      <w:bookmarkStart w:id="15" w:name="bookmark595"/>
      <w:bookmarkStart w:id="16" w:name="bookmark596"/>
      <w:bookmarkStart w:id="17" w:name="bookmark597"/>
      <w:r w:rsidRPr="00F0103E">
        <w:t>Основные принципы составления бюджета домохозяйства</w:t>
      </w:r>
      <w:bookmarkEnd w:id="15"/>
      <w:bookmarkEnd w:id="16"/>
      <w:bookmarkEnd w:id="17"/>
    </w:p>
    <w:p w14:paraId="588DCD2C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 xml:space="preserve">Теперь, когда понятно, как контролировать свои доходы и расходы в настоящем времени, следует посмотреть на то, каким образом планировать финансы на будущее. Для этой цели используется такой инструмент, как бюджет. Слово «бюджет» означает совокупность планируемых доходов и расходов. Это </w:t>
      </w:r>
      <w:r w:rsidRPr="00F0103E">
        <w:rPr>
          <w:rFonts w:ascii="PT Astra Sans" w:hAnsi="PT Astra Sans"/>
        </w:rPr>
        <w:lastRenderedPageBreak/>
        <w:t>своего рода инструкция, помогающая расходовать деньги на наиболее важные для человека цели и контролировать расходы в соответствии с намеченными категориями. То есть в начале месяца нужно запланировать точные суммы расходов на те статьи, которые определили на этапе предварительной записи затрат, а затем контролировать ситуацию, чтобы реальные расходы не превысили запланированные. Инструментом планирования в этом случае может служить обычная таблица:</w:t>
      </w:r>
    </w:p>
    <w:p w14:paraId="53050366" w14:textId="77777777" w:rsidR="00F0103E" w:rsidRPr="00F0103E" w:rsidRDefault="00F0103E" w:rsidP="006B2E96">
      <w:pPr>
        <w:pStyle w:val="3"/>
      </w:pPr>
      <w:r w:rsidRPr="00F0103E">
        <w:t>План расходов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4"/>
        <w:gridCol w:w="1301"/>
        <w:gridCol w:w="1128"/>
        <w:gridCol w:w="1262"/>
        <w:gridCol w:w="710"/>
        <w:gridCol w:w="1138"/>
        <w:gridCol w:w="1128"/>
        <w:gridCol w:w="1392"/>
      </w:tblGrid>
      <w:tr w:rsidR="00F0103E" w:rsidRPr="00F0103E" w14:paraId="28117CDC" w14:textId="77777777" w:rsidTr="00AB2EF4">
        <w:trPr>
          <w:trHeight w:hRule="exact" w:val="838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6047E9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Категория расходов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B35FAE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6A6C3A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C6F1FE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E801B" w14:textId="70FC0CAD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jc w:val="center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•••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C555C3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7FE64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73964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Факт</w:t>
            </w:r>
          </w:p>
        </w:tc>
      </w:tr>
      <w:tr w:rsidR="00F0103E" w:rsidRPr="00F0103E" w14:paraId="59B89212" w14:textId="77777777" w:rsidTr="00AB2EF4">
        <w:trPr>
          <w:trHeight w:hRule="exact" w:val="562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EFBAFF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Питание вне дома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58F85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5000 руб.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FB4B7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200 руб.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848A52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212 руб.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B74AF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783205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510 руб.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B87F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60 руб.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988F9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5328 руб.</w:t>
            </w:r>
          </w:p>
        </w:tc>
      </w:tr>
      <w:tr w:rsidR="00F0103E" w:rsidRPr="00F0103E" w14:paraId="16CB7E5D" w14:textId="77777777" w:rsidTr="00AB2EF4">
        <w:trPr>
          <w:trHeight w:hRule="exact" w:val="570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C89FAC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Транспорт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A248DF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1500 руб.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D28679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7DCCA4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1500 руб.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206CA5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F4D135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A9AE0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100 руб.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E434D4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1800 руб.</w:t>
            </w:r>
          </w:p>
        </w:tc>
      </w:tr>
      <w:tr w:rsidR="00F0103E" w:rsidRPr="00F0103E" w14:paraId="329ABEFA" w14:textId="77777777" w:rsidTr="00AB2EF4">
        <w:trPr>
          <w:trHeight w:hRule="exact" w:val="557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B64FE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Оплата телефона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1E2863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300 руб.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0015B7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300 руб.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4DC659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BF3F5C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EEB65D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D6F70F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100 руб.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D0DC28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400 руб.</w:t>
            </w:r>
          </w:p>
        </w:tc>
      </w:tr>
      <w:tr w:rsidR="00F0103E" w:rsidRPr="00F0103E" w14:paraId="0F32ECEF" w14:textId="77777777" w:rsidTr="00AB2EF4">
        <w:trPr>
          <w:trHeight w:hRule="exact" w:val="562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9D4B7E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Хозяйственные расходы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661656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1000 руб.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73BAEF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D7268E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EF1D96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4EAAAD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F6AEFA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sz w:val="24"/>
                <w:szCs w:val="24"/>
              </w:rPr>
            </w:pPr>
            <w:r w:rsidRPr="00AB2EF4">
              <w:rPr>
                <w:rFonts w:ascii="PT Astra Sans" w:hAnsi="PT Astra Sans"/>
                <w:sz w:val="24"/>
                <w:szCs w:val="24"/>
              </w:rPr>
              <w:t>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A377AC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0</w:t>
            </w:r>
          </w:p>
        </w:tc>
      </w:tr>
      <w:tr w:rsidR="00F0103E" w:rsidRPr="00F0103E" w14:paraId="20C5FDA9" w14:textId="77777777" w:rsidTr="00AB2EF4">
        <w:trPr>
          <w:trHeight w:hRule="exact" w:val="293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BE7DD9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EB131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45000 руб.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1089F4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500 руб.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8937B8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1712 руб.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2B8521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9F236C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510 руб.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EB74E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260 руб.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B19B4" w14:textId="77777777" w:rsidR="00F0103E" w:rsidRPr="00AB2EF4" w:rsidRDefault="00F0103E" w:rsidP="00AB2EF4">
            <w:pPr>
              <w:pStyle w:val="11"/>
              <w:tabs>
                <w:tab w:val="left" w:pos="681"/>
              </w:tabs>
              <w:ind w:left="57" w:firstLine="0"/>
              <w:rPr>
                <w:rFonts w:ascii="PT Astra Sans" w:hAnsi="PT Astra Sans"/>
                <w:b/>
                <w:bCs/>
                <w:sz w:val="24"/>
                <w:szCs w:val="24"/>
              </w:rPr>
            </w:pPr>
            <w:r w:rsidRPr="00AB2EF4">
              <w:rPr>
                <w:rFonts w:ascii="PT Astra Sans" w:hAnsi="PT Astra Sans"/>
                <w:b/>
                <w:bCs/>
                <w:sz w:val="24"/>
                <w:szCs w:val="24"/>
              </w:rPr>
              <w:t>47528 руб.</w:t>
            </w:r>
          </w:p>
        </w:tc>
      </w:tr>
    </w:tbl>
    <w:p w14:paraId="66A10C1E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</w:p>
    <w:p w14:paraId="4B5ABEED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 xml:space="preserve">Можно начать с того, чтобы </w:t>
      </w:r>
      <w:proofErr w:type="spellStart"/>
      <w:r w:rsidRPr="00F0103E">
        <w:rPr>
          <w:rFonts w:ascii="PT Astra Sans" w:hAnsi="PT Astra Sans"/>
        </w:rPr>
        <w:t>бюджетировать</w:t>
      </w:r>
      <w:proofErr w:type="spellEnd"/>
      <w:r w:rsidRPr="00F0103E">
        <w:rPr>
          <w:rFonts w:ascii="PT Astra Sans" w:hAnsi="PT Astra Sans"/>
        </w:rPr>
        <w:t xml:space="preserve"> хотя бы обязательные категории расходов (коммунальные платежи, транспорт), расходы на питание, расходы на развлечения. Следует попробовать вести бюджет по разделам хотя бы месяц. По его истечении посмотреть: возможно, на какой-то раздел приходятся слишком большие суммы, и тогда его стоит детализировать в бюджете следующего месяца.</w:t>
      </w:r>
    </w:p>
    <w:p w14:paraId="735B76BE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>Есть альтернативный способ планирования ежемесячного бюджета - ограничивать расходы не по категориям, а по неделям. В этом случае устанавливается недельный лимит расходов (на все категории, за исключением разовых ежемесячных), и вы стараетесь это ограничение соблюдать. То есть, если, например, общий семейный доход составляет 50 тыс. руб., а разовые ежемесячные расходы (включая сбережения) равны 18 тыс. руб., то лимит повседневных трат можно установить на уровне: (50000 - 18000) / 4 = 8000 руб. в неделю.</w:t>
      </w:r>
    </w:p>
    <w:p w14:paraId="16E73F67" w14:textId="3218BD1F" w:rsidR="00F0103E" w:rsidRPr="00F0103E" w:rsidRDefault="00F0103E" w:rsidP="00283390">
      <w:pPr>
        <w:pStyle w:val="3"/>
      </w:pPr>
      <w:bookmarkStart w:id="18" w:name="bookmark598"/>
      <w:bookmarkStart w:id="19" w:name="bookmark599"/>
      <w:bookmarkStart w:id="20" w:name="bookmark600"/>
      <w:r w:rsidRPr="00F0103E">
        <w:t>Принятие осознанных финансовых решений</w:t>
      </w:r>
      <w:bookmarkEnd w:id="18"/>
      <w:bookmarkEnd w:id="19"/>
      <w:bookmarkEnd w:id="20"/>
    </w:p>
    <w:p w14:paraId="407806F1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 xml:space="preserve">Данные о доходах и расходах, текущих и запланированных, являются основой для принятия взвешенных финансовых решений, позволяющих улучшить жизнь человека не только в текущий момент времени, но и в долгосрочной </w:t>
      </w:r>
      <w:r w:rsidRPr="00F0103E">
        <w:rPr>
          <w:rFonts w:ascii="PT Astra Sans" w:hAnsi="PT Astra Sans"/>
        </w:rPr>
        <w:lastRenderedPageBreak/>
        <w:t>перспективе. Как же принимаются решения? Фактически все решения можно разделить на спонтанные (или импульсивные) и осознанные (или обдуманные). В спонтанных автоматических решениях нет ничего плохого, но только не тогда, когда они касаются денег. Такие решения могут привести к существенным финансовым потерям.</w:t>
      </w:r>
    </w:p>
    <w:p w14:paraId="57AF320D" w14:textId="700CD5C5" w:rsidR="00F0103E" w:rsidRPr="00F0103E" w:rsidRDefault="00CD507C" w:rsidP="00CD507C">
      <w:pPr>
        <w:pStyle w:val="3"/>
      </w:pPr>
      <w:bookmarkStart w:id="21" w:name="bookmark601"/>
      <w:bookmarkStart w:id="22" w:name="bookmark602"/>
      <w:bookmarkStart w:id="23" w:name="bookmark603"/>
      <w:r>
        <w:t xml:space="preserve">3 </w:t>
      </w:r>
      <w:r w:rsidR="00F0103E" w:rsidRPr="00F0103E">
        <w:t>шага к осознанным финансовым решениям:</w:t>
      </w:r>
      <w:bookmarkEnd w:id="21"/>
      <w:bookmarkEnd w:id="22"/>
      <w:bookmarkEnd w:id="23"/>
    </w:p>
    <w:p w14:paraId="6914A677" w14:textId="77777777" w:rsidR="00CD507C" w:rsidRDefault="00F0103E" w:rsidP="00CD507C">
      <w:pPr>
        <w:pStyle w:val="11"/>
        <w:numPr>
          <w:ilvl w:val="0"/>
          <w:numId w:val="42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24" w:name="bookmark604"/>
      <w:bookmarkEnd w:id="24"/>
      <w:r w:rsidRPr="00F0103E">
        <w:rPr>
          <w:rFonts w:ascii="PT Astra Sans" w:hAnsi="PT Astra Sans"/>
        </w:rPr>
        <w:t>Определить максимально четкую цель, которая может быть описана в виде конкретной суммы денег и понятного срока выполнения цели. Например, «хочу приобрести новый компьютер для выполнения дополнительной работы, стоимостью не дороже 20 тыс. руб., не позже? чем через 2 мес.».</w:t>
      </w:r>
      <w:bookmarkStart w:id="25" w:name="bookmark605"/>
      <w:bookmarkEnd w:id="25"/>
    </w:p>
    <w:p w14:paraId="230BA3EA" w14:textId="78838866" w:rsidR="00F0103E" w:rsidRPr="00CD507C" w:rsidRDefault="00F0103E" w:rsidP="00CD507C">
      <w:pPr>
        <w:pStyle w:val="11"/>
        <w:numPr>
          <w:ilvl w:val="0"/>
          <w:numId w:val="42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r w:rsidRPr="00CD507C">
        <w:rPr>
          <w:rFonts w:ascii="PT Astra Sans" w:hAnsi="PT Astra Sans"/>
        </w:rPr>
        <w:t>Рассмотреть собственные возможности и наметить различные альтернативные пути достижения цели.</w:t>
      </w:r>
    </w:p>
    <w:p w14:paraId="109C08F9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>Например, вы можете рассмотреть следующие варианты:</w:t>
      </w:r>
    </w:p>
    <w:p w14:paraId="4D10FE71" w14:textId="77777777" w:rsidR="00F0103E" w:rsidRPr="00F0103E" w:rsidRDefault="00F0103E" w:rsidP="00CD507C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26" w:name="bookmark606"/>
      <w:bookmarkEnd w:id="26"/>
      <w:r w:rsidRPr="00F0103E">
        <w:rPr>
          <w:rFonts w:ascii="PT Astra Sans" w:hAnsi="PT Astra Sans"/>
        </w:rPr>
        <w:t>нужно откладывать по 10000 руб. в месяц, но я имею возможность откладывать только 5000 руб. Поэтому есть вариант перенести покупку еще на 2 мес.;</w:t>
      </w:r>
    </w:p>
    <w:p w14:paraId="1FFE018E" w14:textId="77777777" w:rsidR="00F0103E" w:rsidRPr="00F0103E" w:rsidRDefault="00F0103E" w:rsidP="00CD507C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27" w:name="bookmark607"/>
      <w:bookmarkEnd w:id="27"/>
      <w:r w:rsidRPr="00F0103E">
        <w:rPr>
          <w:rFonts w:ascii="PT Astra Sans" w:hAnsi="PT Astra Sans"/>
        </w:rPr>
        <w:t>можно занять всю или часть суммы у друзей или в банке. В этом случае необходимо принять по описываемому алгоритму еще одно решение: в каком банке взять кредит более выгодно, где будет меньше переплата;</w:t>
      </w:r>
    </w:p>
    <w:p w14:paraId="6E8E6984" w14:textId="77777777" w:rsidR="00F0103E" w:rsidRPr="00F0103E" w:rsidRDefault="00F0103E" w:rsidP="00CD507C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28" w:name="bookmark608"/>
      <w:bookmarkEnd w:id="28"/>
      <w:r w:rsidRPr="00F0103E">
        <w:rPr>
          <w:rFonts w:ascii="PT Astra Sans" w:hAnsi="PT Astra Sans"/>
        </w:rPr>
        <w:t>можно брать компьютер в аренду, до того, как покупка станет возможна. Стоимость аренды: 500 руб. в день.</w:t>
      </w:r>
    </w:p>
    <w:p w14:paraId="6872F159" w14:textId="77777777" w:rsidR="00F0103E" w:rsidRPr="00F0103E" w:rsidRDefault="00F0103E" w:rsidP="00CD507C">
      <w:pPr>
        <w:pStyle w:val="11"/>
        <w:numPr>
          <w:ilvl w:val="0"/>
          <w:numId w:val="42"/>
        </w:numPr>
        <w:tabs>
          <w:tab w:val="left" w:pos="709"/>
        </w:tabs>
        <w:spacing w:line="353" w:lineRule="auto"/>
        <w:jc w:val="both"/>
        <w:rPr>
          <w:rFonts w:ascii="PT Astra Sans" w:hAnsi="PT Astra Sans"/>
        </w:rPr>
      </w:pPr>
      <w:bookmarkStart w:id="29" w:name="bookmark609"/>
      <w:bookmarkEnd w:id="29"/>
      <w:r w:rsidRPr="00F0103E">
        <w:rPr>
          <w:rFonts w:ascii="PT Astra Sans" w:hAnsi="PT Astra Sans"/>
        </w:rPr>
        <w:t>Выбрать лучший вариант действий, сопоставив последствия принятого решения и сопоставив все риски. Например, в случае покупки в кредит есть риск проблем с возвратом, а в случае аренды - финансовые потери без получения компьютера в собственность, но с возможностью получить деньги за дополнительную работу сразу, не дожидаясь приобретения своего компьютера.</w:t>
      </w:r>
    </w:p>
    <w:p w14:paraId="1CA1E20A" w14:textId="5117EA1F" w:rsidR="00F0103E" w:rsidRPr="00F0103E" w:rsidRDefault="00F0103E" w:rsidP="00DC0A07">
      <w:pPr>
        <w:pStyle w:val="3"/>
      </w:pPr>
      <w:r w:rsidRPr="00F0103E">
        <w:t>Влияние рекламы на принятие финансовых решений</w:t>
      </w:r>
    </w:p>
    <w:p w14:paraId="09695308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>Осознанное принятие решений дает вам возможность избавиться от навязчивого влияния рекламы и не попадаться на изощренные маркетинговые уловки, используемые при продаже товаров и услуг.</w:t>
      </w:r>
    </w:p>
    <w:p w14:paraId="28A312A1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>Важно научиться обращать внимание и распознавать два вида влияния:</w:t>
      </w:r>
    </w:p>
    <w:p w14:paraId="130E7139" w14:textId="77777777" w:rsidR="00F0103E" w:rsidRPr="00F0103E" w:rsidRDefault="00F0103E" w:rsidP="00676643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30" w:name="bookmark610"/>
      <w:bookmarkEnd w:id="30"/>
      <w:r w:rsidRPr="00F0103E">
        <w:rPr>
          <w:rFonts w:ascii="PT Astra Sans" w:hAnsi="PT Astra Sans"/>
        </w:rPr>
        <w:lastRenderedPageBreak/>
        <w:t>приемы, которые заставляют человека купить больше товаров или услуг, что приводит к незапланированным расходам и ухудшению финансового положения;</w:t>
      </w:r>
    </w:p>
    <w:p w14:paraId="2C1A5D2B" w14:textId="77777777" w:rsidR="00F0103E" w:rsidRPr="00F0103E" w:rsidRDefault="00F0103E" w:rsidP="00676643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31" w:name="bookmark611"/>
      <w:bookmarkEnd w:id="31"/>
      <w:r w:rsidRPr="00F0103E">
        <w:rPr>
          <w:rFonts w:ascii="PT Astra Sans" w:hAnsi="PT Astra Sans"/>
        </w:rPr>
        <w:t>реклама финансовых продуктов, которая может привести к дополнительным расходам при кредитовании или потерям денег при инвестициях.</w:t>
      </w:r>
    </w:p>
    <w:p w14:paraId="0A74FCB6" w14:textId="77777777" w:rsidR="00F0103E" w:rsidRPr="00F0103E" w:rsidRDefault="00F0103E" w:rsidP="00676643">
      <w:pPr>
        <w:pStyle w:val="3"/>
      </w:pPr>
      <w:r w:rsidRPr="00F0103E">
        <w:t>Покупки товаров и услуг:</w:t>
      </w:r>
    </w:p>
    <w:p w14:paraId="450F8D89" w14:textId="77777777" w:rsidR="00F0103E" w:rsidRPr="00F0103E" w:rsidRDefault="00F0103E" w:rsidP="00676643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32" w:name="bookmark612"/>
      <w:bookmarkEnd w:id="32"/>
      <w:r w:rsidRPr="00F0103E">
        <w:rPr>
          <w:rFonts w:ascii="PT Astra Sans" w:hAnsi="PT Astra Sans"/>
        </w:rPr>
        <w:t>скидки, распродажи, ликвидации и «зачеркнутые цены» часто «помога</w:t>
      </w:r>
      <w:r w:rsidRPr="00F0103E">
        <w:rPr>
          <w:rFonts w:ascii="PT Astra Sans" w:hAnsi="PT Astra Sans"/>
        </w:rPr>
        <w:softHyphen/>
        <w:t>ют» вам купить больше, чем реально было нужно (чем было запланировано). В рекламе используются недорогие товары для привлечения в магазин, но наценка на многие другие может быть значительно выше;</w:t>
      </w:r>
    </w:p>
    <w:p w14:paraId="00B59C30" w14:textId="77777777" w:rsidR="00F0103E" w:rsidRPr="00F0103E" w:rsidRDefault="00F0103E" w:rsidP="00676643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33" w:name="bookmark613"/>
      <w:bookmarkEnd w:id="33"/>
      <w:r w:rsidRPr="00F0103E">
        <w:rPr>
          <w:rFonts w:ascii="PT Astra Sans" w:hAnsi="PT Astra Sans"/>
        </w:rPr>
        <w:t>магазины используют клубные и скидочные карты, для того чтобы клиенты совершали покупки чаще, чем планировали;</w:t>
      </w:r>
    </w:p>
    <w:p w14:paraId="523581A1" w14:textId="088CD580" w:rsidR="00F0103E" w:rsidRPr="00F0103E" w:rsidRDefault="00F0103E" w:rsidP="00676643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34" w:name="bookmark614"/>
      <w:bookmarkEnd w:id="34"/>
      <w:r w:rsidRPr="00F0103E">
        <w:rPr>
          <w:rFonts w:ascii="PT Astra Sans" w:hAnsi="PT Astra Sans"/>
        </w:rPr>
        <w:t>так называемые подарочные сертификаты также таят в себе риск понести незапланированные траты: выбирая какие-либо товары или услуги на полученный от родных, друзей или коллег сертификат, легко вдобавок взять что-то еще сверх суммы сертификата;</w:t>
      </w:r>
    </w:p>
    <w:p w14:paraId="69BACD10" w14:textId="77777777" w:rsidR="00F0103E" w:rsidRPr="00F0103E" w:rsidRDefault="00F0103E" w:rsidP="00676643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35" w:name="bookmark615"/>
      <w:bookmarkEnd w:id="35"/>
      <w:r w:rsidRPr="00F0103E">
        <w:rPr>
          <w:rFonts w:ascii="PT Astra Sans" w:hAnsi="PT Astra Sans"/>
        </w:rPr>
        <w:t>грамотно обученные менеджеры по продажам (или качественно сделанный Интернет-магазин) всегда рекомендуют приобрести немного (или значительно) более дорогой товар, а также предлагают сопутствующие товары и различные аксессуары, что увеличивает цену одной покупки.</w:t>
      </w:r>
    </w:p>
    <w:p w14:paraId="3E59C05F" w14:textId="77777777" w:rsidR="00F0103E" w:rsidRPr="00F0103E" w:rsidRDefault="00F0103E" w:rsidP="0006687C">
      <w:pPr>
        <w:pStyle w:val="3"/>
      </w:pPr>
      <w:r w:rsidRPr="00F0103E">
        <w:t>Использование финансовых услуг:</w:t>
      </w:r>
    </w:p>
    <w:p w14:paraId="1435C306" w14:textId="77777777" w:rsidR="00F0103E" w:rsidRPr="00F0103E" w:rsidRDefault="00F0103E" w:rsidP="0006687C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36" w:name="bookmark616"/>
      <w:bookmarkEnd w:id="36"/>
      <w:r w:rsidRPr="00F0103E">
        <w:rPr>
          <w:rFonts w:ascii="PT Astra Sans" w:hAnsi="PT Astra Sans"/>
        </w:rPr>
        <w:t>занижение реальной ставки по кредитам, сокрытие дополнительных расходов в виде страхования заемщика и/или различных комиссий;</w:t>
      </w:r>
    </w:p>
    <w:p w14:paraId="7F8993BE" w14:textId="583F9AE0" w:rsidR="00F0103E" w:rsidRPr="0006687C" w:rsidRDefault="00F0103E" w:rsidP="0006687C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37" w:name="bookmark617"/>
      <w:bookmarkEnd w:id="37"/>
      <w:r w:rsidRPr="00F0103E">
        <w:rPr>
          <w:rFonts w:ascii="PT Astra Sans" w:hAnsi="PT Astra Sans"/>
        </w:rPr>
        <w:t>чересчур привлекательные условия по вложениям средств, не всегда отражающие реальную доходность при инвестициях.</w:t>
      </w:r>
    </w:p>
    <w:p w14:paraId="5BF5E71E" w14:textId="77777777" w:rsidR="00F0103E" w:rsidRPr="00F0103E" w:rsidRDefault="00F0103E" w:rsidP="0006687C">
      <w:pPr>
        <w:pStyle w:val="3"/>
      </w:pPr>
      <w:r w:rsidRPr="00F0103E">
        <w:t>Способы снижения расходов и увеличение доходов домохозяйства.</w:t>
      </w:r>
    </w:p>
    <w:p w14:paraId="03B056EC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>Основой для экономии являются данные учета ваших финансов, эта информация позволяет решить, на каких статьях возможно снизить затраты. Задача сокращения - сделать так, чтобы доходы человека превышали его расходы. В этом случае станет возможным создание сбережений и направление свободных денег на достижение дорогостоящих и долгосрочных целей, таких как:</w:t>
      </w:r>
    </w:p>
    <w:p w14:paraId="1F035A3A" w14:textId="77777777" w:rsidR="00F0103E" w:rsidRPr="00F0103E" w:rsidRDefault="00F0103E" w:rsidP="00AA331B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38" w:name="bookmark618"/>
      <w:bookmarkEnd w:id="38"/>
      <w:r w:rsidRPr="00F0103E">
        <w:rPr>
          <w:rFonts w:ascii="PT Astra Sans" w:hAnsi="PT Astra Sans"/>
        </w:rPr>
        <w:t xml:space="preserve">приобретение собственного жилья или улучшение жилищных условий </w:t>
      </w:r>
      <w:r w:rsidRPr="00F0103E">
        <w:rPr>
          <w:rFonts w:ascii="PT Astra Sans" w:hAnsi="PT Astra Sans"/>
        </w:rPr>
        <w:lastRenderedPageBreak/>
        <w:t>(первоначальный взнос по ипотечному кредиту);</w:t>
      </w:r>
    </w:p>
    <w:p w14:paraId="5EA92947" w14:textId="77777777" w:rsidR="00F0103E" w:rsidRPr="00F0103E" w:rsidRDefault="00F0103E" w:rsidP="00AA331B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39" w:name="bookmark619"/>
      <w:bookmarkEnd w:id="39"/>
      <w:r w:rsidRPr="00F0103E">
        <w:rPr>
          <w:rFonts w:ascii="PT Astra Sans" w:hAnsi="PT Astra Sans"/>
        </w:rPr>
        <w:t>покупка или замена автомобиля;</w:t>
      </w:r>
    </w:p>
    <w:p w14:paraId="1AA16A34" w14:textId="77777777" w:rsidR="00F0103E" w:rsidRPr="00F0103E" w:rsidRDefault="00F0103E" w:rsidP="00AA331B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40" w:name="bookmark620"/>
      <w:bookmarkEnd w:id="40"/>
      <w:r w:rsidRPr="00F0103E">
        <w:rPr>
          <w:rFonts w:ascii="PT Astra Sans" w:hAnsi="PT Astra Sans"/>
        </w:rPr>
        <w:t>создание запаса денежных средств на непредвиденные обстоятельства в жизни;</w:t>
      </w:r>
    </w:p>
    <w:p w14:paraId="3D740576" w14:textId="77777777" w:rsidR="00F0103E" w:rsidRPr="00F0103E" w:rsidRDefault="00F0103E" w:rsidP="00AA331B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41" w:name="bookmark621"/>
      <w:bookmarkEnd w:id="41"/>
      <w:r w:rsidRPr="00F0103E">
        <w:rPr>
          <w:rFonts w:ascii="PT Astra Sans" w:hAnsi="PT Astra Sans"/>
        </w:rPr>
        <w:t>накопления на формирование капитала для обеспечения финансовой независимости.</w:t>
      </w:r>
    </w:p>
    <w:p w14:paraId="27025F07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>Однако сокращение расходов связано с определенными трудностями, особенно при низких доходах, когда большинство затрат являются обязательными и не подлежат исключению или снижению. В этом случае также необходимо думать и об увеличении доходов, например:</w:t>
      </w:r>
    </w:p>
    <w:p w14:paraId="21045D3F" w14:textId="77777777" w:rsidR="00F0103E" w:rsidRPr="00F0103E" w:rsidRDefault="00F0103E" w:rsidP="00AA331B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42" w:name="bookmark622"/>
      <w:bookmarkEnd w:id="42"/>
      <w:r w:rsidRPr="00F0103E">
        <w:rPr>
          <w:rFonts w:ascii="PT Astra Sans" w:hAnsi="PT Astra Sans"/>
        </w:rPr>
        <w:t>получение прибавки к зарплате, повышение квалификации и переход на более высокооплачиваемую работу. Можно стать более эффективным сотрудником, заниматься самообучением, проявлять инициативу - и это отразится на величине доходов;</w:t>
      </w:r>
    </w:p>
    <w:p w14:paraId="3F79FB39" w14:textId="77777777" w:rsidR="00F0103E" w:rsidRPr="00F0103E" w:rsidRDefault="00F0103E" w:rsidP="00AA331B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43" w:name="bookmark623"/>
      <w:bookmarkEnd w:id="43"/>
      <w:r w:rsidRPr="00F0103E">
        <w:rPr>
          <w:rFonts w:ascii="PT Astra Sans" w:hAnsi="PT Astra Sans"/>
        </w:rPr>
        <w:t>дополнительная работа, подработка. Можно использовать свои увлечения, чтобы создать новый источник дохода, а возможно, дополнительный заработок будет связан со специальностью, которая приносит основной доход;</w:t>
      </w:r>
    </w:p>
    <w:p w14:paraId="45A7A288" w14:textId="69171A36" w:rsidR="00F0103E" w:rsidRPr="00F0103E" w:rsidRDefault="00F0103E" w:rsidP="00AA331B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44" w:name="bookmark624"/>
      <w:bookmarkEnd w:id="44"/>
      <w:r w:rsidRPr="00F0103E">
        <w:rPr>
          <w:rFonts w:ascii="PT Astra Sans" w:hAnsi="PT Astra Sans"/>
        </w:rPr>
        <w:t xml:space="preserve">реализация ненужных материальных ресурсов. Одежда, мебель, электронная техника, детские вещи </w:t>
      </w:r>
      <w:r w:rsidR="00AA331B" w:rsidRPr="00F0103E">
        <w:rPr>
          <w:rFonts w:ascii="PT Astra Sans" w:hAnsi="PT Astra Sans"/>
        </w:rPr>
        <w:t>— все это</w:t>
      </w:r>
      <w:r w:rsidRPr="00F0103E">
        <w:rPr>
          <w:rFonts w:ascii="PT Astra Sans" w:hAnsi="PT Astra Sans"/>
        </w:rPr>
        <w:t xml:space="preserve"> можно продать и использовать полученные деньги для формирования сбережений;</w:t>
      </w:r>
    </w:p>
    <w:p w14:paraId="4B1319AA" w14:textId="77777777" w:rsidR="00F0103E" w:rsidRPr="00F0103E" w:rsidRDefault="00F0103E" w:rsidP="00AA331B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45" w:name="bookmark625"/>
      <w:bookmarkEnd w:id="45"/>
      <w:r w:rsidRPr="00F0103E">
        <w:rPr>
          <w:rFonts w:ascii="PT Astra Sans" w:hAnsi="PT Astra Sans"/>
        </w:rPr>
        <w:t>открытие собственного малого предприятия с использованием государственной поддержки на развитие бизнеса.</w:t>
      </w:r>
    </w:p>
    <w:p w14:paraId="36CC7BEE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>Тем не менее любое увеличение доходов, как правило, связано с пропорциональным увеличением расходов. В этом случае особенно важно придерживаться финансовой дисциплины и использовать различные способы сокращения затрат одновременно с увеличением доходов.</w:t>
      </w:r>
    </w:p>
    <w:p w14:paraId="5DBB25E3" w14:textId="77777777" w:rsidR="00F0103E" w:rsidRPr="00F0103E" w:rsidRDefault="00F0103E" w:rsidP="00123495">
      <w:pPr>
        <w:pStyle w:val="3"/>
      </w:pPr>
      <w:r w:rsidRPr="00F0103E">
        <w:t>Способы сокращения расходов:</w:t>
      </w:r>
    </w:p>
    <w:p w14:paraId="6FA959CB" w14:textId="77777777" w:rsidR="00F0103E" w:rsidRPr="00F0103E" w:rsidRDefault="00F0103E" w:rsidP="00123495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46" w:name="bookmark626"/>
      <w:bookmarkEnd w:id="46"/>
      <w:r w:rsidRPr="00F0103E">
        <w:rPr>
          <w:rFonts w:ascii="PT Astra Sans" w:hAnsi="PT Astra Sans"/>
        </w:rPr>
        <w:t>квартплата. Возможность получения субсидий;</w:t>
      </w:r>
    </w:p>
    <w:p w14:paraId="4EE6A2E7" w14:textId="77777777" w:rsidR="00F0103E" w:rsidRPr="00F0103E" w:rsidRDefault="00F0103E" w:rsidP="00123495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47" w:name="bookmark627"/>
      <w:bookmarkEnd w:id="47"/>
      <w:r w:rsidRPr="00F0103E">
        <w:rPr>
          <w:rFonts w:ascii="PT Astra Sans" w:hAnsi="PT Astra Sans"/>
        </w:rPr>
        <w:t xml:space="preserve">транспорт. Покупка проездных. Оптимизация маршрутов. Получение скидок на бензин. Оплата транспортных расходов работодателем. Поиск </w:t>
      </w:r>
      <w:r w:rsidRPr="00F0103E">
        <w:rPr>
          <w:rFonts w:ascii="PT Astra Sans" w:hAnsi="PT Astra Sans"/>
        </w:rPr>
        <w:lastRenderedPageBreak/>
        <w:t>альтернативных видов транспорта: велосипед или мопед вместо автомобиля, комбинирование автомобиля и общественного транспорта, совместное использование автомобиля с друзьями/соседями (хотя бы в случаях дальних поездок);</w:t>
      </w:r>
    </w:p>
    <w:p w14:paraId="01044FF6" w14:textId="5972FC5E" w:rsidR="00F0103E" w:rsidRPr="00F0103E" w:rsidRDefault="00F0103E" w:rsidP="00123495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48" w:name="bookmark628"/>
      <w:bookmarkEnd w:id="48"/>
      <w:r w:rsidRPr="00F0103E">
        <w:rPr>
          <w:rFonts w:ascii="PT Astra Sans" w:hAnsi="PT Astra Sans"/>
        </w:rPr>
        <w:t>Интернет, мобильная связь. Поиск дешевых тарифов.</w:t>
      </w:r>
    </w:p>
    <w:p w14:paraId="1D7C5441" w14:textId="77777777" w:rsidR="00F0103E" w:rsidRPr="00F0103E" w:rsidRDefault="00F0103E" w:rsidP="00123495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49" w:name="bookmark629"/>
      <w:bookmarkEnd w:id="49"/>
      <w:r w:rsidRPr="00F0103E">
        <w:rPr>
          <w:rFonts w:ascii="PT Astra Sans" w:hAnsi="PT Astra Sans"/>
        </w:rPr>
        <w:t>питание. Замещение дорогих продуктов сходными по качеству, но без переплаты за известность производителя. Отказ от полуфабрикатов в пользу домашней еды. Покупки по скидкам;</w:t>
      </w:r>
    </w:p>
    <w:p w14:paraId="45B90AD2" w14:textId="77777777" w:rsidR="00F0103E" w:rsidRPr="00F0103E" w:rsidRDefault="00F0103E" w:rsidP="00EF66AE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50" w:name="bookmark630"/>
      <w:bookmarkEnd w:id="50"/>
      <w:r w:rsidRPr="00F0103E">
        <w:rPr>
          <w:rFonts w:ascii="PT Astra Sans" w:hAnsi="PT Astra Sans"/>
        </w:rPr>
        <w:t>одежда, обувь. Покупка в конце сезона со скидками;</w:t>
      </w:r>
    </w:p>
    <w:p w14:paraId="66E0EB06" w14:textId="77777777" w:rsidR="00F0103E" w:rsidRPr="00F0103E" w:rsidRDefault="00F0103E" w:rsidP="00EF66AE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51" w:name="bookmark631"/>
      <w:bookmarkEnd w:id="51"/>
      <w:r w:rsidRPr="00F0103E">
        <w:rPr>
          <w:rFonts w:ascii="PT Astra Sans" w:hAnsi="PT Astra Sans"/>
        </w:rPr>
        <w:t>налоги. Получение льгот;</w:t>
      </w:r>
    </w:p>
    <w:p w14:paraId="5DA52756" w14:textId="77777777" w:rsidR="00F0103E" w:rsidRPr="00F0103E" w:rsidRDefault="00F0103E" w:rsidP="00EF66AE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52" w:name="bookmark632"/>
      <w:bookmarkEnd w:id="52"/>
      <w:r w:rsidRPr="00F0103E">
        <w:rPr>
          <w:rFonts w:ascii="PT Astra Sans" w:hAnsi="PT Astra Sans"/>
        </w:rPr>
        <w:t xml:space="preserve">отдых, развлечения. Поездки в «не сезон». Поиск </w:t>
      </w:r>
      <w:proofErr w:type="spellStart"/>
      <w:r w:rsidRPr="00F0103E">
        <w:rPr>
          <w:rFonts w:ascii="PT Astra Sans" w:hAnsi="PT Astra Sans"/>
        </w:rPr>
        <w:t>бесплатныхразвлечений</w:t>
      </w:r>
      <w:proofErr w:type="spellEnd"/>
      <w:r w:rsidRPr="00F0103E">
        <w:rPr>
          <w:rFonts w:ascii="PT Astra Sans" w:hAnsi="PT Astra Sans"/>
        </w:rPr>
        <w:t>;</w:t>
      </w:r>
    </w:p>
    <w:p w14:paraId="23E2E623" w14:textId="4FB48BF1" w:rsidR="00F0103E" w:rsidRPr="00315B3E" w:rsidRDefault="00F0103E" w:rsidP="00315B3E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53" w:name="bookmark633"/>
      <w:bookmarkEnd w:id="53"/>
      <w:r w:rsidRPr="00F0103E">
        <w:rPr>
          <w:rFonts w:ascii="PT Astra Sans" w:hAnsi="PT Astra Sans"/>
        </w:rPr>
        <w:t>книги, журналы. Использование библиотек и Интернета. Мероприятия по экономии приносят эффект в том случае, когда начинаются со статей, занимающих наибольший удельный вес в структуре затрат. Выберите для себя 2-3 приемлемых метода и сконцентрируйтесь на них. Этого часто бывает достаточно, чтобы сэкономить до 20% ваших средств. И не занимайтесь «</w:t>
      </w:r>
      <w:proofErr w:type="spellStart"/>
      <w:r w:rsidRPr="00F0103E">
        <w:rPr>
          <w:rFonts w:ascii="PT Astra Sans" w:hAnsi="PT Astra Sans"/>
        </w:rPr>
        <w:t>самолишением</w:t>
      </w:r>
      <w:proofErr w:type="spellEnd"/>
      <w:r w:rsidRPr="00F0103E">
        <w:rPr>
          <w:rFonts w:ascii="PT Astra Sans" w:hAnsi="PT Astra Sans"/>
        </w:rPr>
        <w:t xml:space="preserve">», ваша цель </w:t>
      </w:r>
      <w:r w:rsidR="00315B3E">
        <w:rPr>
          <w:rFonts w:ascii="PT Astra Sans" w:hAnsi="PT Astra Sans"/>
        </w:rPr>
        <w:t>–</w:t>
      </w:r>
      <w:r w:rsidRPr="00315B3E">
        <w:rPr>
          <w:rFonts w:ascii="PT Astra Sans" w:hAnsi="PT Astra Sans"/>
        </w:rPr>
        <w:t xml:space="preserve"> психологически комфортная экономия, бережливость должна быть осознанной и разумной.</w:t>
      </w:r>
    </w:p>
    <w:p w14:paraId="52A382AA" w14:textId="77777777" w:rsidR="00F0103E" w:rsidRPr="00F0103E" w:rsidRDefault="00F0103E" w:rsidP="00F0103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0103E">
        <w:rPr>
          <w:rFonts w:ascii="PT Astra Sans" w:hAnsi="PT Astra Sans"/>
        </w:rPr>
        <w:t xml:space="preserve">Таким образом, </w:t>
      </w:r>
      <w:r w:rsidRPr="00994F1A">
        <w:rPr>
          <w:rFonts w:ascii="PT Astra Sans" w:hAnsi="PT Astra Sans"/>
          <w:b/>
          <w:bCs/>
        </w:rPr>
        <w:t>первыми шагами на пути повышения финансовой грамотности и увеличения своего благосостояния должны стать</w:t>
      </w:r>
      <w:r w:rsidRPr="00F0103E">
        <w:rPr>
          <w:rFonts w:ascii="PT Astra Sans" w:hAnsi="PT Astra Sans"/>
        </w:rPr>
        <w:t>:</w:t>
      </w:r>
    </w:p>
    <w:p w14:paraId="65D88534" w14:textId="77777777" w:rsidR="00F0103E" w:rsidRPr="00F0103E" w:rsidRDefault="00F0103E" w:rsidP="00BE5F24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54" w:name="bookmark634"/>
      <w:bookmarkEnd w:id="54"/>
      <w:r w:rsidRPr="00F0103E">
        <w:rPr>
          <w:rFonts w:ascii="PT Astra Sans" w:hAnsi="PT Astra Sans"/>
        </w:rPr>
        <w:t>организация собственной домашней бухгалтерии, в которой ведется учет своих доходов и расходов по категориям, планируется и соблюдается свой бюджет;</w:t>
      </w:r>
    </w:p>
    <w:p w14:paraId="3E7B06BD" w14:textId="77777777" w:rsidR="00F0103E" w:rsidRPr="00F0103E" w:rsidRDefault="00F0103E" w:rsidP="00BE5F24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55" w:name="bookmark635"/>
      <w:bookmarkEnd w:id="55"/>
      <w:r w:rsidRPr="00F0103E">
        <w:rPr>
          <w:rFonts w:ascii="PT Astra Sans" w:hAnsi="PT Astra Sans"/>
        </w:rPr>
        <w:t>тренировка навыка принятия осознанных финансовых решений, соблюдение финансовой самодисциплины;</w:t>
      </w:r>
    </w:p>
    <w:p w14:paraId="6AD7EF19" w14:textId="40D2A35C" w:rsidR="00F0103E" w:rsidRPr="0096648A" w:rsidRDefault="00F0103E" w:rsidP="000B7C08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 w:firstLine="709"/>
        <w:jc w:val="both"/>
        <w:rPr>
          <w:rFonts w:ascii="PT Astra Sans" w:hAnsi="PT Astra Sans"/>
        </w:rPr>
      </w:pPr>
      <w:bookmarkStart w:id="56" w:name="bookmark636"/>
      <w:bookmarkEnd w:id="56"/>
      <w:r w:rsidRPr="0096648A">
        <w:rPr>
          <w:rFonts w:ascii="PT Astra Sans" w:hAnsi="PT Astra Sans"/>
        </w:rPr>
        <w:t>ежедневные действия, позволяющие вам увеличивать ваши доходы и уменьшать расходы, не снижая при этом общее качество жизни</w:t>
      </w:r>
    </w:p>
    <w:sectPr w:rsidR="00F0103E" w:rsidRPr="0096648A" w:rsidSect="00BC1272">
      <w:headerReference w:type="default" r:id="rId8"/>
      <w:footerReference w:type="default" r:id="rId9"/>
      <w:pgSz w:w="11900" w:h="16840"/>
      <w:pgMar w:top="869" w:right="856" w:bottom="863" w:left="1098" w:header="441" w:footer="3" w:gutter="0"/>
      <w:pgNumType w:start="7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6E1D9" w14:textId="77777777" w:rsidR="007214D4" w:rsidRDefault="007214D4" w:rsidP="00422454">
      <w:pPr>
        <w:spacing w:after="0" w:line="240" w:lineRule="auto"/>
      </w:pPr>
      <w:r>
        <w:separator/>
      </w:r>
    </w:p>
  </w:endnote>
  <w:endnote w:type="continuationSeparator" w:id="0">
    <w:p w14:paraId="3741FC5E" w14:textId="77777777" w:rsidR="007214D4" w:rsidRDefault="007214D4" w:rsidP="0042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ans"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4530875"/>
      <w:docPartObj>
        <w:docPartGallery w:val="Page Numbers (Bottom of Page)"/>
        <w:docPartUnique/>
      </w:docPartObj>
    </w:sdtPr>
    <w:sdtEndPr/>
    <w:sdtContent>
      <w:p w14:paraId="37CB7635" w14:textId="13A411AA" w:rsidR="00422454" w:rsidRDefault="0042245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5E0B31" w14:textId="77777777" w:rsidR="00422454" w:rsidRDefault="004224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95172" w14:textId="77777777" w:rsidR="007214D4" w:rsidRDefault="007214D4" w:rsidP="00422454">
      <w:pPr>
        <w:spacing w:after="0" w:line="240" w:lineRule="auto"/>
      </w:pPr>
      <w:r>
        <w:separator/>
      </w:r>
    </w:p>
  </w:footnote>
  <w:footnote w:type="continuationSeparator" w:id="0">
    <w:p w14:paraId="7E862F12" w14:textId="77777777" w:rsidR="007214D4" w:rsidRDefault="007214D4" w:rsidP="00422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3535501"/>
      <w:docPartObj>
        <w:docPartGallery w:val="Page Numbers (Top of Page)"/>
        <w:docPartUnique/>
      </w:docPartObj>
    </w:sdtPr>
    <w:sdtEndPr/>
    <w:sdtContent>
      <w:p w14:paraId="08C4115C" w14:textId="70B9AA1F" w:rsidR="00422454" w:rsidRDefault="005D6236">
        <w:pPr>
          <w:pStyle w:val="a3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5CD94E7" wp14:editId="0632D560">
              <wp:simplePos x="0" y="0"/>
              <wp:positionH relativeFrom="margin">
                <wp:align>right</wp:align>
              </wp:positionH>
              <wp:positionV relativeFrom="paragraph">
                <wp:posOffset>-1905</wp:posOffset>
              </wp:positionV>
              <wp:extent cx="1914525" cy="280035"/>
              <wp:effectExtent l="0" t="0" r="9525" b="5715"/>
              <wp:wrapThrough wrapText="bothSides">
                <wp:wrapPolygon edited="0">
                  <wp:start x="0" y="0"/>
                  <wp:lineTo x="0" y="20571"/>
                  <wp:lineTo x="10531" y="20571"/>
                  <wp:lineTo x="21493" y="17633"/>
                  <wp:lineTo x="21493" y="0"/>
                  <wp:lineTo x="10316" y="0"/>
                  <wp:lineTo x="0" y="0"/>
                </wp:wrapPolygon>
              </wp:wrapThrough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1452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  <w:p w14:paraId="1E18C6E9" w14:textId="5CAD8B41" w:rsidR="00422454" w:rsidRDefault="004224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5E50"/>
    <w:multiLevelType w:val="hybridMultilevel"/>
    <w:tmpl w:val="4E56C21E"/>
    <w:lvl w:ilvl="0" w:tplc="FCC02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D852E1"/>
    <w:multiLevelType w:val="multilevel"/>
    <w:tmpl w:val="B2948AC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C43AA3"/>
    <w:multiLevelType w:val="multilevel"/>
    <w:tmpl w:val="A432BF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FA0637"/>
    <w:multiLevelType w:val="hybridMultilevel"/>
    <w:tmpl w:val="3EFEF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C253F"/>
    <w:multiLevelType w:val="multilevel"/>
    <w:tmpl w:val="380EBD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9F71E4"/>
    <w:multiLevelType w:val="hybridMultilevel"/>
    <w:tmpl w:val="73B8D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9129C"/>
    <w:multiLevelType w:val="multilevel"/>
    <w:tmpl w:val="40B003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307F6F"/>
    <w:multiLevelType w:val="hybridMultilevel"/>
    <w:tmpl w:val="3DD22068"/>
    <w:lvl w:ilvl="0" w:tplc="4D0E9FA8">
      <w:start w:val="1"/>
      <w:numFmt w:val="bullet"/>
      <w:lvlText w:val=""/>
      <w:lvlJc w:val="left"/>
      <w:pPr>
        <w:ind w:left="8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8" w15:restartNumberingAfterBreak="0">
    <w:nsid w:val="22902C0D"/>
    <w:multiLevelType w:val="multilevel"/>
    <w:tmpl w:val="578E48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C66040"/>
    <w:multiLevelType w:val="multilevel"/>
    <w:tmpl w:val="A36041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87D024A"/>
    <w:multiLevelType w:val="hybridMultilevel"/>
    <w:tmpl w:val="9D32F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442117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41F5E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5030B"/>
    <w:multiLevelType w:val="multilevel"/>
    <w:tmpl w:val="7F1E194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5237BB"/>
    <w:multiLevelType w:val="multilevel"/>
    <w:tmpl w:val="8B3CF0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A000E9"/>
    <w:multiLevelType w:val="hybridMultilevel"/>
    <w:tmpl w:val="5E322FAA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D5907"/>
    <w:multiLevelType w:val="hybridMultilevel"/>
    <w:tmpl w:val="77046EE6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A616D2"/>
    <w:multiLevelType w:val="hybridMultilevel"/>
    <w:tmpl w:val="26A4D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83779"/>
    <w:multiLevelType w:val="hybridMultilevel"/>
    <w:tmpl w:val="B4D8587E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665F24"/>
    <w:multiLevelType w:val="multilevel"/>
    <w:tmpl w:val="50344E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0564662"/>
    <w:multiLevelType w:val="multilevel"/>
    <w:tmpl w:val="9D6838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2C75C3"/>
    <w:multiLevelType w:val="multilevel"/>
    <w:tmpl w:val="043E21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5D74E71"/>
    <w:multiLevelType w:val="hybridMultilevel"/>
    <w:tmpl w:val="1CBE05FC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65189E"/>
    <w:multiLevelType w:val="multilevel"/>
    <w:tmpl w:val="19924F3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AF64963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4A5ADB"/>
    <w:multiLevelType w:val="multilevel"/>
    <w:tmpl w:val="8766EF8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D8455EE"/>
    <w:multiLevelType w:val="multilevel"/>
    <w:tmpl w:val="B150C33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F1E4364"/>
    <w:multiLevelType w:val="hybridMultilevel"/>
    <w:tmpl w:val="5916F682"/>
    <w:lvl w:ilvl="0" w:tplc="9A18F0F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9E4E43"/>
    <w:multiLevelType w:val="hybridMultilevel"/>
    <w:tmpl w:val="5810ED44"/>
    <w:lvl w:ilvl="0" w:tplc="4D0E9F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136200D"/>
    <w:multiLevelType w:val="multilevel"/>
    <w:tmpl w:val="9D94C8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2CA24C0"/>
    <w:multiLevelType w:val="multilevel"/>
    <w:tmpl w:val="393CFB3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8DA505F"/>
    <w:multiLevelType w:val="hybridMultilevel"/>
    <w:tmpl w:val="9D0446A6"/>
    <w:lvl w:ilvl="0" w:tplc="E81653CE">
      <w:start w:val="1"/>
      <w:numFmt w:val="decimal"/>
      <w:lvlText w:val="%1."/>
      <w:lvlJc w:val="left"/>
      <w:pPr>
        <w:ind w:left="760" w:hanging="360"/>
      </w:pPr>
      <w:rPr>
        <w:rFonts w:cs="PT Astra Sans"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2" w15:restartNumberingAfterBreak="0">
    <w:nsid w:val="69D14456"/>
    <w:multiLevelType w:val="multilevel"/>
    <w:tmpl w:val="9B3617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B975E96"/>
    <w:multiLevelType w:val="hybridMultilevel"/>
    <w:tmpl w:val="D3CE037A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B11C11"/>
    <w:multiLevelType w:val="multilevel"/>
    <w:tmpl w:val="FC12F79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905F80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346E58"/>
    <w:multiLevelType w:val="hybridMultilevel"/>
    <w:tmpl w:val="EC1CAE30"/>
    <w:lvl w:ilvl="0" w:tplc="4D0E9F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CDD0099"/>
    <w:multiLevelType w:val="multilevel"/>
    <w:tmpl w:val="2144AB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D54424E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851B08"/>
    <w:multiLevelType w:val="multilevel"/>
    <w:tmpl w:val="4F60A3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DE1642B"/>
    <w:multiLevelType w:val="multilevel"/>
    <w:tmpl w:val="057843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F081FF2"/>
    <w:multiLevelType w:val="hybridMultilevel"/>
    <w:tmpl w:val="F72CF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8"/>
  </w:num>
  <w:num w:numId="5">
    <w:abstractNumId w:val="41"/>
  </w:num>
  <w:num w:numId="6">
    <w:abstractNumId w:val="36"/>
  </w:num>
  <w:num w:numId="7">
    <w:abstractNumId w:val="22"/>
  </w:num>
  <w:num w:numId="8">
    <w:abstractNumId w:val="3"/>
  </w:num>
  <w:num w:numId="9">
    <w:abstractNumId w:val="16"/>
  </w:num>
  <w:num w:numId="10">
    <w:abstractNumId w:val="38"/>
  </w:num>
  <w:num w:numId="11">
    <w:abstractNumId w:val="24"/>
  </w:num>
  <w:num w:numId="12">
    <w:abstractNumId w:val="35"/>
  </w:num>
  <w:num w:numId="13">
    <w:abstractNumId w:val="33"/>
  </w:num>
  <w:num w:numId="14">
    <w:abstractNumId w:val="31"/>
  </w:num>
  <w:num w:numId="15">
    <w:abstractNumId w:val="6"/>
  </w:num>
  <w:num w:numId="16">
    <w:abstractNumId w:val="23"/>
  </w:num>
  <w:num w:numId="17">
    <w:abstractNumId w:val="15"/>
  </w:num>
  <w:num w:numId="18">
    <w:abstractNumId w:val="20"/>
  </w:num>
  <w:num w:numId="19">
    <w:abstractNumId w:val="39"/>
  </w:num>
  <w:num w:numId="20">
    <w:abstractNumId w:val="40"/>
  </w:num>
  <w:num w:numId="21">
    <w:abstractNumId w:val="1"/>
  </w:num>
  <w:num w:numId="22">
    <w:abstractNumId w:val="14"/>
  </w:num>
  <w:num w:numId="23">
    <w:abstractNumId w:val="2"/>
  </w:num>
  <w:num w:numId="24">
    <w:abstractNumId w:val="34"/>
  </w:num>
  <w:num w:numId="25">
    <w:abstractNumId w:val="4"/>
  </w:num>
  <w:num w:numId="26">
    <w:abstractNumId w:val="29"/>
  </w:num>
  <w:num w:numId="27">
    <w:abstractNumId w:val="32"/>
  </w:num>
  <w:num w:numId="28">
    <w:abstractNumId w:val="7"/>
  </w:num>
  <w:num w:numId="29">
    <w:abstractNumId w:val="30"/>
  </w:num>
  <w:num w:numId="30">
    <w:abstractNumId w:val="9"/>
  </w:num>
  <w:num w:numId="31">
    <w:abstractNumId w:val="25"/>
  </w:num>
  <w:num w:numId="32">
    <w:abstractNumId w:val="19"/>
  </w:num>
  <w:num w:numId="33">
    <w:abstractNumId w:val="17"/>
  </w:num>
  <w:num w:numId="34">
    <w:abstractNumId w:val="26"/>
  </w:num>
  <w:num w:numId="35">
    <w:abstractNumId w:val="37"/>
  </w:num>
  <w:num w:numId="36">
    <w:abstractNumId w:val="5"/>
  </w:num>
  <w:num w:numId="37">
    <w:abstractNumId w:val="21"/>
  </w:num>
  <w:num w:numId="38">
    <w:abstractNumId w:val="8"/>
  </w:num>
  <w:num w:numId="39">
    <w:abstractNumId w:val="28"/>
  </w:num>
  <w:num w:numId="40">
    <w:abstractNumId w:val="0"/>
  </w:num>
  <w:num w:numId="41">
    <w:abstractNumId w:val="27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54"/>
    <w:rsid w:val="00015462"/>
    <w:rsid w:val="000155C9"/>
    <w:rsid w:val="00016333"/>
    <w:rsid w:val="0003327F"/>
    <w:rsid w:val="00033FA7"/>
    <w:rsid w:val="000404F7"/>
    <w:rsid w:val="00055924"/>
    <w:rsid w:val="0006687C"/>
    <w:rsid w:val="00086F7A"/>
    <w:rsid w:val="00092D7A"/>
    <w:rsid w:val="000A5D7E"/>
    <w:rsid w:val="000B02FD"/>
    <w:rsid w:val="000B6BDB"/>
    <w:rsid w:val="000B78A4"/>
    <w:rsid w:val="000C0CD0"/>
    <w:rsid w:val="000E666D"/>
    <w:rsid w:val="000F6A53"/>
    <w:rsid w:val="0011556B"/>
    <w:rsid w:val="0011705A"/>
    <w:rsid w:val="00123495"/>
    <w:rsid w:val="00134AF5"/>
    <w:rsid w:val="00165A12"/>
    <w:rsid w:val="00173D88"/>
    <w:rsid w:val="00180FDB"/>
    <w:rsid w:val="00182006"/>
    <w:rsid w:val="00197F3E"/>
    <w:rsid w:val="00197FE0"/>
    <w:rsid w:val="001A0965"/>
    <w:rsid w:val="001B24E2"/>
    <w:rsid w:val="001B3F58"/>
    <w:rsid w:val="001C3C4F"/>
    <w:rsid w:val="001D4DAB"/>
    <w:rsid w:val="001E17D0"/>
    <w:rsid w:val="001E51D1"/>
    <w:rsid w:val="001E716A"/>
    <w:rsid w:val="001F286F"/>
    <w:rsid w:val="00204CDF"/>
    <w:rsid w:val="002138C2"/>
    <w:rsid w:val="00216E05"/>
    <w:rsid w:val="00234E39"/>
    <w:rsid w:val="00243DBA"/>
    <w:rsid w:val="0026237E"/>
    <w:rsid w:val="00265E02"/>
    <w:rsid w:val="00275952"/>
    <w:rsid w:val="00283390"/>
    <w:rsid w:val="00287DDC"/>
    <w:rsid w:val="00296352"/>
    <w:rsid w:val="002B0B8C"/>
    <w:rsid w:val="002D2464"/>
    <w:rsid w:val="002D5400"/>
    <w:rsid w:val="002E0279"/>
    <w:rsid w:val="002E4D78"/>
    <w:rsid w:val="00313787"/>
    <w:rsid w:val="00315B3E"/>
    <w:rsid w:val="00317362"/>
    <w:rsid w:val="00331BF9"/>
    <w:rsid w:val="00336F21"/>
    <w:rsid w:val="00337FBE"/>
    <w:rsid w:val="00344211"/>
    <w:rsid w:val="00344D6C"/>
    <w:rsid w:val="00345A98"/>
    <w:rsid w:val="003517FF"/>
    <w:rsid w:val="00363639"/>
    <w:rsid w:val="00385257"/>
    <w:rsid w:val="00392153"/>
    <w:rsid w:val="003A33E6"/>
    <w:rsid w:val="003D424C"/>
    <w:rsid w:val="003E2339"/>
    <w:rsid w:val="00404521"/>
    <w:rsid w:val="00422454"/>
    <w:rsid w:val="004253F9"/>
    <w:rsid w:val="00426D90"/>
    <w:rsid w:val="004343D3"/>
    <w:rsid w:val="0044081B"/>
    <w:rsid w:val="0044149F"/>
    <w:rsid w:val="004560A2"/>
    <w:rsid w:val="00462B54"/>
    <w:rsid w:val="004A1C17"/>
    <w:rsid w:val="004B31FD"/>
    <w:rsid w:val="004D339B"/>
    <w:rsid w:val="004E0227"/>
    <w:rsid w:val="004E3AB9"/>
    <w:rsid w:val="00504182"/>
    <w:rsid w:val="00510232"/>
    <w:rsid w:val="005247DF"/>
    <w:rsid w:val="00524F86"/>
    <w:rsid w:val="00525A00"/>
    <w:rsid w:val="00530702"/>
    <w:rsid w:val="0053276F"/>
    <w:rsid w:val="00532F34"/>
    <w:rsid w:val="0054363A"/>
    <w:rsid w:val="0055009D"/>
    <w:rsid w:val="005508D4"/>
    <w:rsid w:val="00560A5C"/>
    <w:rsid w:val="005A17CD"/>
    <w:rsid w:val="005A3B51"/>
    <w:rsid w:val="005B1591"/>
    <w:rsid w:val="005D0506"/>
    <w:rsid w:val="005D58D0"/>
    <w:rsid w:val="005D6236"/>
    <w:rsid w:val="005F3194"/>
    <w:rsid w:val="00635931"/>
    <w:rsid w:val="006359F1"/>
    <w:rsid w:val="0065322D"/>
    <w:rsid w:val="00663622"/>
    <w:rsid w:val="00676643"/>
    <w:rsid w:val="006B2E96"/>
    <w:rsid w:val="006C4943"/>
    <w:rsid w:val="006C6B56"/>
    <w:rsid w:val="006D03F7"/>
    <w:rsid w:val="006F22E9"/>
    <w:rsid w:val="00705605"/>
    <w:rsid w:val="007161B2"/>
    <w:rsid w:val="007214D4"/>
    <w:rsid w:val="007214D6"/>
    <w:rsid w:val="00731FDE"/>
    <w:rsid w:val="00756624"/>
    <w:rsid w:val="00762E8A"/>
    <w:rsid w:val="007642B0"/>
    <w:rsid w:val="0076633B"/>
    <w:rsid w:val="007721FA"/>
    <w:rsid w:val="00780935"/>
    <w:rsid w:val="00794595"/>
    <w:rsid w:val="007A097A"/>
    <w:rsid w:val="007A7C28"/>
    <w:rsid w:val="007E1FE4"/>
    <w:rsid w:val="007E455E"/>
    <w:rsid w:val="007E5710"/>
    <w:rsid w:val="007F7E55"/>
    <w:rsid w:val="0084498D"/>
    <w:rsid w:val="008456C6"/>
    <w:rsid w:val="0084594A"/>
    <w:rsid w:val="00846D43"/>
    <w:rsid w:val="00854D24"/>
    <w:rsid w:val="0086089C"/>
    <w:rsid w:val="00895DDF"/>
    <w:rsid w:val="008A744C"/>
    <w:rsid w:val="008B23B5"/>
    <w:rsid w:val="008C3317"/>
    <w:rsid w:val="008E6AC5"/>
    <w:rsid w:val="00911E67"/>
    <w:rsid w:val="00921CA7"/>
    <w:rsid w:val="009338FD"/>
    <w:rsid w:val="009349D8"/>
    <w:rsid w:val="0094576E"/>
    <w:rsid w:val="00945EA0"/>
    <w:rsid w:val="0096648A"/>
    <w:rsid w:val="0098103C"/>
    <w:rsid w:val="00994E4E"/>
    <w:rsid w:val="00994F1A"/>
    <w:rsid w:val="009A191B"/>
    <w:rsid w:val="009A735E"/>
    <w:rsid w:val="009C0480"/>
    <w:rsid w:val="009C3162"/>
    <w:rsid w:val="009C7C2B"/>
    <w:rsid w:val="009D0257"/>
    <w:rsid w:val="009D377D"/>
    <w:rsid w:val="009E35FD"/>
    <w:rsid w:val="009E6434"/>
    <w:rsid w:val="009F36A9"/>
    <w:rsid w:val="009F4C04"/>
    <w:rsid w:val="00A045B1"/>
    <w:rsid w:val="00A04DB8"/>
    <w:rsid w:val="00A11BE3"/>
    <w:rsid w:val="00A24DE3"/>
    <w:rsid w:val="00A27D20"/>
    <w:rsid w:val="00A53D4F"/>
    <w:rsid w:val="00A663AE"/>
    <w:rsid w:val="00A7206B"/>
    <w:rsid w:val="00A97440"/>
    <w:rsid w:val="00AA331B"/>
    <w:rsid w:val="00AB0A46"/>
    <w:rsid w:val="00AB2EF4"/>
    <w:rsid w:val="00AB74A0"/>
    <w:rsid w:val="00AD46E1"/>
    <w:rsid w:val="00B139DB"/>
    <w:rsid w:val="00B218D4"/>
    <w:rsid w:val="00B23E51"/>
    <w:rsid w:val="00B248C0"/>
    <w:rsid w:val="00B30E35"/>
    <w:rsid w:val="00B67A63"/>
    <w:rsid w:val="00B72C80"/>
    <w:rsid w:val="00B75C5B"/>
    <w:rsid w:val="00BA212B"/>
    <w:rsid w:val="00BC1272"/>
    <w:rsid w:val="00BC2182"/>
    <w:rsid w:val="00BD1764"/>
    <w:rsid w:val="00BD19BA"/>
    <w:rsid w:val="00BE2097"/>
    <w:rsid w:val="00BE5F24"/>
    <w:rsid w:val="00BF5C46"/>
    <w:rsid w:val="00C31FB9"/>
    <w:rsid w:val="00C632AE"/>
    <w:rsid w:val="00C744D1"/>
    <w:rsid w:val="00C81224"/>
    <w:rsid w:val="00C911B8"/>
    <w:rsid w:val="00CA2BEA"/>
    <w:rsid w:val="00CB2C8D"/>
    <w:rsid w:val="00CC73F7"/>
    <w:rsid w:val="00CD507C"/>
    <w:rsid w:val="00CE2641"/>
    <w:rsid w:val="00CE5876"/>
    <w:rsid w:val="00CE73A4"/>
    <w:rsid w:val="00CF3A4F"/>
    <w:rsid w:val="00D065EB"/>
    <w:rsid w:val="00D10525"/>
    <w:rsid w:val="00D224C4"/>
    <w:rsid w:val="00D35F95"/>
    <w:rsid w:val="00D43FB5"/>
    <w:rsid w:val="00D46BD9"/>
    <w:rsid w:val="00D667CD"/>
    <w:rsid w:val="00D74E1A"/>
    <w:rsid w:val="00D8187A"/>
    <w:rsid w:val="00D846EF"/>
    <w:rsid w:val="00D90089"/>
    <w:rsid w:val="00D90DFB"/>
    <w:rsid w:val="00D92EA7"/>
    <w:rsid w:val="00DB60D7"/>
    <w:rsid w:val="00DC0A07"/>
    <w:rsid w:val="00DC6C7A"/>
    <w:rsid w:val="00DC7804"/>
    <w:rsid w:val="00DF0334"/>
    <w:rsid w:val="00E10E69"/>
    <w:rsid w:val="00E135D3"/>
    <w:rsid w:val="00E356BF"/>
    <w:rsid w:val="00E442B0"/>
    <w:rsid w:val="00E567F1"/>
    <w:rsid w:val="00E9671B"/>
    <w:rsid w:val="00EA33BE"/>
    <w:rsid w:val="00EA3D42"/>
    <w:rsid w:val="00EB6F63"/>
    <w:rsid w:val="00EC2A06"/>
    <w:rsid w:val="00ED353D"/>
    <w:rsid w:val="00EF66AE"/>
    <w:rsid w:val="00F0103E"/>
    <w:rsid w:val="00F044CA"/>
    <w:rsid w:val="00F152F4"/>
    <w:rsid w:val="00F66976"/>
    <w:rsid w:val="00F761BE"/>
    <w:rsid w:val="00F77C80"/>
    <w:rsid w:val="00F808E2"/>
    <w:rsid w:val="00F8311C"/>
    <w:rsid w:val="00F87DFF"/>
    <w:rsid w:val="00FB7CAC"/>
    <w:rsid w:val="00FB7FFB"/>
    <w:rsid w:val="00FD2618"/>
    <w:rsid w:val="00FD5FF3"/>
    <w:rsid w:val="00FE125D"/>
    <w:rsid w:val="00FE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73679"/>
  <w15:chartTrackingRefBased/>
  <w15:docId w15:val="{7FEE235F-1EC0-43FF-9FE9-7FCC769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9DB"/>
    <w:pPr>
      <w:keepNext/>
      <w:keepLines/>
      <w:spacing w:before="240" w:after="0"/>
      <w:outlineLvl w:val="0"/>
    </w:pPr>
    <w:rPr>
      <w:rFonts w:ascii="PT Astra Sans" w:eastAsiaTheme="majorEastAsia" w:hAnsi="PT Astra Sans" w:cstheme="majorBidi"/>
      <w:sz w:val="3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6089C"/>
    <w:pPr>
      <w:keepNext/>
      <w:keepLines/>
      <w:spacing w:before="40" w:after="0"/>
      <w:outlineLvl w:val="1"/>
    </w:pPr>
    <w:rPr>
      <w:rFonts w:ascii="PT Astra Sans" w:eastAsiaTheme="majorEastAsia" w:hAnsi="PT Astra Sans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A191B"/>
    <w:pPr>
      <w:keepNext/>
      <w:keepLines/>
      <w:spacing w:before="40" w:after="0"/>
      <w:outlineLvl w:val="2"/>
    </w:pPr>
    <w:rPr>
      <w:rFonts w:ascii="PT Astra Sans" w:eastAsiaTheme="majorEastAsia" w:hAnsi="PT Astra Sans" w:cstheme="majorBidi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2454"/>
  </w:style>
  <w:style w:type="paragraph" w:styleId="a5">
    <w:name w:val="footer"/>
    <w:basedOn w:val="a"/>
    <w:link w:val="a6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2454"/>
  </w:style>
  <w:style w:type="character" w:customStyle="1" w:styleId="a7">
    <w:name w:val="Основной текст_"/>
    <w:basedOn w:val="a0"/>
    <w:link w:val="11"/>
    <w:rsid w:val="00B139DB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Заголовок №2_"/>
    <w:basedOn w:val="a0"/>
    <w:link w:val="22"/>
    <w:rsid w:val="00B139DB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7"/>
    <w:rsid w:val="00B139D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rsid w:val="00B139DB"/>
    <w:pPr>
      <w:widowControl w:val="0"/>
      <w:spacing w:before="130" w:after="3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B139DB"/>
    <w:rPr>
      <w:rFonts w:ascii="PT Astra Sans" w:eastAsiaTheme="majorEastAsia" w:hAnsi="PT Astra Sans" w:cstheme="majorBidi"/>
      <w:sz w:val="36"/>
      <w:szCs w:val="32"/>
    </w:rPr>
  </w:style>
  <w:style w:type="character" w:customStyle="1" w:styleId="a8">
    <w:name w:val="Другое_"/>
    <w:basedOn w:val="a0"/>
    <w:link w:val="a9"/>
    <w:rsid w:val="00D74E1A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D74E1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A045B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A045B1"/>
    <w:pPr>
      <w:widowControl w:val="0"/>
      <w:spacing w:after="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A045B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6089C"/>
    <w:rPr>
      <w:rFonts w:ascii="PT Astra Sans" w:eastAsiaTheme="majorEastAsia" w:hAnsi="PT Astra Sans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9A191B"/>
    <w:rPr>
      <w:rFonts w:ascii="PT Astra Sans" w:eastAsiaTheme="majorEastAsia" w:hAnsi="PT Astra Sans" w:cstheme="majorBidi"/>
      <w:b/>
      <w:sz w:val="28"/>
      <w:szCs w:val="24"/>
    </w:rPr>
  </w:style>
  <w:style w:type="character" w:customStyle="1" w:styleId="23">
    <w:name w:val="Колонтитул (2)_"/>
    <w:basedOn w:val="a0"/>
    <w:link w:val="24"/>
    <w:rsid w:val="009C7C2B"/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Колонтитул (2)"/>
    <w:basedOn w:val="a"/>
    <w:link w:val="23"/>
    <w:rsid w:val="009C7C2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Подпись к таблице_"/>
    <w:basedOn w:val="a0"/>
    <w:link w:val="ac"/>
    <w:rsid w:val="00204CDF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Подпись к таблице"/>
    <w:basedOn w:val="a"/>
    <w:link w:val="ab"/>
    <w:rsid w:val="00204CDF"/>
    <w:pPr>
      <w:widowControl w:val="0"/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5">
    <w:name w:val="Основной текст (2)_"/>
    <w:basedOn w:val="a0"/>
    <w:link w:val="26"/>
    <w:rsid w:val="005B1591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5B159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A303E-4FAB-434A-BF12-21EE54381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9</Pages>
  <Words>2292</Words>
  <Characters>13069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Цой</dc:creator>
  <cp:keywords/>
  <dc:description/>
  <cp:lastModifiedBy>Алексей Цой</cp:lastModifiedBy>
  <cp:revision>219</cp:revision>
  <dcterms:created xsi:type="dcterms:W3CDTF">2026-08-19T06:51:00Z</dcterms:created>
  <dcterms:modified xsi:type="dcterms:W3CDTF">2026-09-17T10:19:00Z</dcterms:modified>
</cp:coreProperties>
</file>